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附件1 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报 名 函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三亚市</w:t>
      </w:r>
      <w:r>
        <w:rPr>
          <w:rFonts w:hint="eastAsia" w:ascii="仿宋" w:hAnsi="仿宋" w:eastAsia="仿宋" w:cs="仿宋"/>
          <w:sz w:val="32"/>
          <w:szCs w:val="32"/>
        </w:rPr>
        <w:t>机关事务管理局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我公司已认真阅读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三亚市机关事务管理局关于采购2025-2027年度公务用车处置技术性能鉴定评估复核服务的公告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决定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</w:t>
      </w:r>
      <w:r>
        <w:rPr>
          <w:rFonts w:hint="eastAsia" w:ascii="仿宋" w:hAnsi="仿宋" w:eastAsia="仿宋" w:cs="仿宋"/>
          <w:sz w:val="32"/>
          <w:szCs w:val="32"/>
        </w:rPr>
        <w:t>报名。</w:t>
      </w:r>
    </w:p>
    <w:p>
      <w:pPr>
        <w:spacing w:line="640" w:lineRule="exact"/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我公司承诺提供的资质证明</w:t>
      </w:r>
      <w:r>
        <w:rPr>
          <w:rFonts w:hint="eastAsia" w:ascii="仿宋" w:hAnsi="仿宋" w:eastAsia="仿宋" w:cs="仿宋"/>
          <w:color w:val="000000"/>
          <w:sz w:val="32"/>
          <w:szCs w:val="32"/>
          <w:u w:color="000000"/>
        </w:rPr>
        <w:t>等材料</w:t>
      </w:r>
      <w:r>
        <w:rPr>
          <w:rFonts w:hint="eastAsia" w:ascii="仿宋" w:hAnsi="仿宋" w:eastAsia="仿宋" w:cs="仿宋"/>
          <w:sz w:val="32"/>
          <w:szCs w:val="32"/>
        </w:rPr>
        <w:t>真实有效，如有虚假愿意承担相应法律责任。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单位：（盖章）</w:t>
      </w:r>
    </w:p>
    <w:p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480" w:firstLineChars="14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日期：202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   月    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xODg2Yzk1NTE1NTAzZDAzYzg3NjEwMWZlZDAifQ=="/>
  </w:docVars>
  <w:rsids>
    <w:rsidRoot w:val="00000000"/>
    <w:rsid w:val="3FFF0E41"/>
    <w:rsid w:val="6C873205"/>
    <w:rsid w:val="7EDA0FB7"/>
    <w:rsid w:val="7EF1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2022-11-22T01:04:00Z</dcterms:created>
  <dc:creator>SJGSWGLJ</dc:creator>
  <cp:lastModifiedBy>kylin06</cp:lastModifiedBy>
  <dcterms:modified xsi:type="dcterms:W3CDTF">2025-08-19T10:56:21Z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81B8799F6B41447FB5C8632B0868529E</vt:lpwstr>
  </property>
</Properties>
</file>