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E15" w:rsidRDefault="005E0E15">
      <w:pPr>
        <w:rPr>
          <w:sz w:val="84"/>
          <w:szCs w:val="84"/>
          <w:u w:val="single"/>
        </w:rPr>
      </w:pPr>
    </w:p>
    <w:p w:rsidR="005E0E15" w:rsidRDefault="005E0E15">
      <w:pPr>
        <w:rPr>
          <w:sz w:val="84"/>
          <w:szCs w:val="84"/>
          <w:u w:val="single"/>
        </w:rPr>
      </w:pPr>
    </w:p>
    <w:p w:rsidR="005E0E15" w:rsidRDefault="005E0E15">
      <w:pPr>
        <w:rPr>
          <w:sz w:val="84"/>
          <w:szCs w:val="84"/>
          <w:u w:val="single"/>
        </w:rPr>
      </w:pPr>
    </w:p>
    <w:p w:rsidR="005E0E15" w:rsidRDefault="005E0E15">
      <w:pPr>
        <w:rPr>
          <w:sz w:val="84"/>
          <w:szCs w:val="84"/>
          <w:u w:val="single"/>
        </w:rPr>
      </w:pPr>
    </w:p>
    <w:p w:rsidR="005E0E15" w:rsidRDefault="00337447">
      <w:pPr>
        <w:jc w:val="center"/>
        <w:rPr>
          <w:sz w:val="84"/>
          <w:szCs w:val="84"/>
        </w:rPr>
      </w:pPr>
      <w:r>
        <w:rPr>
          <w:rFonts w:hint="eastAsia"/>
          <w:sz w:val="84"/>
          <w:szCs w:val="84"/>
        </w:rPr>
        <w:t>2020</w:t>
      </w:r>
      <w:r>
        <w:rPr>
          <w:rFonts w:hint="eastAsia"/>
          <w:sz w:val="84"/>
          <w:szCs w:val="84"/>
        </w:rPr>
        <w:t>年三亚市天涯区项目推进服务中心部门预算</w:t>
      </w:r>
    </w:p>
    <w:p w:rsidR="005E0E15" w:rsidRDefault="005E0E15">
      <w:pPr>
        <w:ind w:firstLine="1680"/>
        <w:jc w:val="center"/>
        <w:rPr>
          <w:sz w:val="84"/>
          <w:szCs w:val="84"/>
        </w:rPr>
      </w:pPr>
    </w:p>
    <w:p w:rsidR="005E0E15" w:rsidRDefault="005E0E15">
      <w:pPr>
        <w:ind w:firstLine="1680"/>
        <w:jc w:val="center"/>
        <w:rPr>
          <w:sz w:val="84"/>
          <w:szCs w:val="84"/>
        </w:rPr>
      </w:pPr>
    </w:p>
    <w:p w:rsidR="005E0E15" w:rsidRDefault="005E0E15">
      <w:pPr>
        <w:ind w:firstLine="1680"/>
        <w:jc w:val="center"/>
        <w:rPr>
          <w:sz w:val="84"/>
          <w:szCs w:val="84"/>
        </w:rPr>
      </w:pPr>
    </w:p>
    <w:p w:rsidR="005E0E15" w:rsidRDefault="005E0E15">
      <w:pPr>
        <w:rPr>
          <w:sz w:val="84"/>
          <w:szCs w:val="84"/>
        </w:rPr>
      </w:pPr>
    </w:p>
    <w:p w:rsidR="005E0E15" w:rsidRDefault="00337447">
      <w:pPr>
        <w:jc w:val="center"/>
        <w:rPr>
          <w:rFonts w:ascii="黑体" w:eastAsia="黑体" w:hAnsi="黑体"/>
          <w:sz w:val="52"/>
          <w:szCs w:val="52"/>
        </w:rPr>
      </w:pPr>
      <w:r>
        <w:rPr>
          <w:rFonts w:ascii="黑体" w:eastAsia="黑体" w:hAnsi="黑体" w:hint="eastAsia"/>
          <w:sz w:val="52"/>
          <w:szCs w:val="52"/>
        </w:rPr>
        <w:lastRenderedPageBreak/>
        <w:t>目录</w:t>
      </w:r>
    </w:p>
    <w:p w:rsidR="005E0E15" w:rsidRDefault="00337447">
      <w:pPr>
        <w:pStyle w:val="a5"/>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三亚市天涯区项目推进服务中心概况</w:t>
      </w:r>
    </w:p>
    <w:p w:rsidR="005E0E15" w:rsidRDefault="00337447">
      <w:pPr>
        <w:pStyle w:val="a5"/>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5E0E15" w:rsidRDefault="00337447">
      <w:pPr>
        <w:pStyle w:val="a5"/>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5E0E15" w:rsidRDefault="00337447">
      <w:pPr>
        <w:pStyle w:val="a5"/>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三亚市天涯区项目推进服务中心</w:t>
      </w:r>
      <w:r>
        <w:rPr>
          <w:rFonts w:ascii="仿宋_GB2312" w:eastAsia="仿宋_GB2312" w:hAnsi="黑体" w:cs="仿宋_GB2312" w:hint="eastAsia"/>
          <w:sz w:val="32"/>
          <w:szCs w:val="32"/>
        </w:rPr>
        <w:t>2020</w:t>
      </w:r>
      <w:r>
        <w:rPr>
          <w:rFonts w:ascii="黑体" w:eastAsia="黑体" w:hAnsi="黑体" w:hint="eastAsia"/>
          <w:sz w:val="32"/>
          <w:szCs w:val="32"/>
        </w:rPr>
        <w:t>年部门预算表</w:t>
      </w:r>
    </w:p>
    <w:p w:rsidR="005E0E15" w:rsidRDefault="00337447">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5E0E15" w:rsidRDefault="00337447">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5E0E15" w:rsidRDefault="00337447">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5E0E15" w:rsidRDefault="00337447">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5E0E15" w:rsidRDefault="00337447">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5E0E15" w:rsidRDefault="00337447">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5E0E15" w:rsidRDefault="00337447">
      <w:pPr>
        <w:pStyle w:val="a5"/>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5E0E15" w:rsidRDefault="00337447">
      <w:pPr>
        <w:pStyle w:val="a5"/>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5E0E15" w:rsidRDefault="00337447">
      <w:pPr>
        <w:pStyle w:val="a5"/>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5E0E15" w:rsidRDefault="00337447">
      <w:pPr>
        <w:pStyle w:val="a5"/>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5E0E15" w:rsidRDefault="00E02C45">
      <w:pPr>
        <w:pStyle w:val="a5"/>
        <w:numPr>
          <w:ilvl w:val="0"/>
          <w:numId w:val="3"/>
        </w:numPr>
        <w:ind w:firstLineChars="0"/>
        <w:jc w:val="left"/>
        <w:rPr>
          <w:rFonts w:ascii="仿宋_GB2312" w:eastAsia="仿宋_GB2312" w:hAnsi="仿宋_GB2312" w:cs="仿宋_GB2312"/>
          <w:sz w:val="32"/>
          <w:szCs w:val="32"/>
        </w:rPr>
      </w:pPr>
      <w:r w:rsidRPr="00E02C45">
        <w:rPr>
          <w:rFonts w:ascii="仿宋_GB2312" w:eastAsia="仿宋_GB2312" w:hAnsi="仿宋_GB2312" w:cs="仿宋_GB2312" w:hint="eastAsia"/>
          <w:sz w:val="32"/>
          <w:szCs w:val="32"/>
        </w:rPr>
        <w:t>省级财力安排的专项转移支付预算表</w:t>
      </w:r>
    </w:p>
    <w:p w:rsidR="00E02C45" w:rsidRPr="00E02C45" w:rsidRDefault="00E02C45" w:rsidP="00E02C45">
      <w:pPr>
        <w:jc w:val="left"/>
        <w:rPr>
          <w:rFonts w:ascii="仿宋_GB2312" w:eastAsia="仿宋_GB2312" w:hAnsi="仿宋_GB2312" w:cs="仿宋_GB2312"/>
          <w:sz w:val="32"/>
          <w:szCs w:val="32"/>
        </w:rPr>
      </w:pPr>
    </w:p>
    <w:p w:rsidR="005E0E15" w:rsidRDefault="00337447">
      <w:pPr>
        <w:pStyle w:val="a5"/>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三亚市天涯区项目推进服务中心</w:t>
      </w:r>
      <w:r>
        <w:rPr>
          <w:rFonts w:ascii="仿宋_GB2312" w:eastAsia="仿宋_GB2312" w:hAnsi="黑体" w:cs="仿宋_GB2312" w:hint="eastAsia"/>
          <w:sz w:val="32"/>
          <w:szCs w:val="32"/>
        </w:rPr>
        <w:t>2020</w:t>
      </w:r>
      <w:r>
        <w:rPr>
          <w:rFonts w:ascii="黑体" w:eastAsia="黑体" w:hAnsi="黑体" w:hint="eastAsia"/>
          <w:sz w:val="32"/>
          <w:szCs w:val="32"/>
        </w:rPr>
        <w:t>年部门预算情况说明</w:t>
      </w:r>
    </w:p>
    <w:p w:rsidR="005E0E15" w:rsidRDefault="00337447">
      <w:pPr>
        <w:pStyle w:val="a5"/>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名词解释</w:t>
      </w:r>
    </w:p>
    <w:p w:rsidR="005E0E15" w:rsidRDefault="005E0E15">
      <w:pPr>
        <w:pStyle w:val="a5"/>
        <w:ind w:left="1320" w:firstLineChars="0" w:firstLine="0"/>
        <w:jc w:val="left"/>
        <w:rPr>
          <w:rFonts w:ascii="黑体" w:eastAsia="黑体" w:hAnsi="黑体"/>
          <w:sz w:val="32"/>
          <w:szCs w:val="32"/>
        </w:rPr>
      </w:pPr>
    </w:p>
    <w:p w:rsidR="005E0E15" w:rsidRDefault="005E0E15">
      <w:pPr>
        <w:pStyle w:val="a5"/>
        <w:ind w:left="1320" w:firstLineChars="0" w:firstLine="0"/>
        <w:jc w:val="left"/>
        <w:rPr>
          <w:rFonts w:ascii="黑体" w:eastAsia="黑体" w:hAnsi="黑体"/>
          <w:sz w:val="32"/>
          <w:szCs w:val="32"/>
        </w:rPr>
      </w:pPr>
    </w:p>
    <w:p w:rsidR="005E0E15" w:rsidRDefault="00337447">
      <w:pPr>
        <w:pStyle w:val="a5"/>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t>三亚市天涯区项目推进服务中心概况</w:t>
      </w:r>
    </w:p>
    <w:p w:rsidR="005E0E15" w:rsidRDefault="005E0E15">
      <w:pPr>
        <w:jc w:val="left"/>
        <w:rPr>
          <w:rFonts w:ascii="仿宋_GB2312" w:eastAsia="仿宋_GB2312" w:hAnsi="仿宋_GB2312" w:cs="仿宋_GB2312"/>
          <w:sz w:val="32"/>
          <w:szCs w:val="32"/>
        </w:rPr>
      </w:pPr>
    </w:p>
    <w:p w:rsidR="005E0E15" w:rsidRDefault="00337447">
      <w:pPr>
        <w:pStyle w:val="a5"/>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5E0E15" w:rsidRPr="00E02C45" w:rsidRDefault="00337447" w:rsidP="00E02C45">
      <w:pPr>
        <w:ind w:firstLineChars="250" w:firstLine="800"/>
        <w:jc w:val="left"/>
        <w:rPr>
          <w:rFonts w:ascii="仿宋_GB2312" w:eastAsia="仿宋_GB2312" w:hAnsi="黑体" w:cs="仿宋_GB2312"/>
          <w:sz w:val="32"/>
          <w:szCs w:val="32"/>
        </w:rPr>
      </w:pPr>
      <w:r w:rsidRPr="00E02C45">
        <w:rPr>
          <w:rFonts w:ascii="仿宋_GB2312" w:eastAsia="仿宋_GB2312" w:hAnsi="黑体" w:cs="仿宋_GB2312" w:hint="eastAsia"/>
          <w:sz w:val="32"/>
          <w:szCs w:val="32"/>
        </w:rPr>
        <w:t>受区政府委托承担本区非经营性重点项目的协调、服务和督查推进工作。协调本区范围内各村（居）委会、村（居）小组配合区政府做好征地工作；负责本区范围内拟征土地的征地方面相关具体事务；承办区委、区政府及上级部门交办的工作。</w:t>
      </w:r>
    </w:p>
    <w:p w:rsidR="005E0E15" w:rsidRDefault="00337447">
      <w:pPr>
        <w:pStyle w:val="a5"/>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5E0E15" w:rsidRDefault="00337447">
      <w:pPr>
        <w:ind w:firstLineChars="250" w:firstLine="800"/>
        <w:jc w:val="left"/>
        <w:rPr>
          <w:rFonts w:ascii="仿宋_GB2312" w:eastAsia="仿宋_GB2312" w:hAnsi="黑体" w:cs="仿宋_GB2312"/>
          <w:sz w:val="32"/>
          <w:szCs w:val="32"/>
        </w:rPr>
      </w:pPr>
      <w:r>
        <w:rPr>
          <w:rFonts w:ascii="仿宋_GB2312" w:eastAsia="仿宋_GB2312" w:hAnsi="黑体" w:cs="仿宋_GB2312" w:hint="eastAsia"/>
          <w:sz w:val="32"/>
          <w:szCs w:val="32"/>
        </w:rPr>
        <w:t>纳入三亚市天涯区项目推进服务中心2020年部门预算编制范围的二级预算单位包括：</w:t>
      </w:r>
    </w:p>
    <w:p w:rsidR="005E0E15" w:rsidRPr="00E02C45" w:rsidRDefault="00337447" w:rsidP="00E02C45">
      <w:pPr>
        <w:ind w:firstLineChars="250" w:firstLine="800"/>
        <w:jc w:val="left"/>
        <w:rPr>
          <w:rFonts w:ascii="仿宋_GB2312" w:eastAsia="仿宋_GB2312" w:hAnsi="黑体" w:cs="仿宋_GB2312"/>
          <w:sz w:val="32"/>
          <w:szCs w:val="32"/>
        </w:rPr>
      </w:pPr>
      <w:r w:rsidRPr="00E02C45">
        <w:rPr>
          <w:rFonts w:ascii="仿宋_GB2312" w:eastAsia="仿宋_GB2312" w:hAnsi="黑体" w:cs="仿宋_GB2312" w:hint="eastAsia"/>
          <w:sz w:val="32"/>
          <w:szCs w:val="32"/>
        </w:rPr>
        <w:t>三亚市天涯区项目推进服务中心本级</w:t>
      </w:r>
    </w:p>
    <w:p w:rsidR="00E02C45" w:rsidRDefault="00E02C45" w:rsidP="009F3219">
      <w:pPr>
        <w:rPr>
          <w:rFonts w:ascii="黑体" w:eastAsia="黑体" w:hAnsi="黑体"/>
          <w:sz w:val="32"/>
          <w:szCs w:val="32"/>
        </w:rPr>
      </w:pPr>
    </w:p>
    <w:p w:rsidR="005E0E15" w:rsidRDefault="00337447">
      <w:pPr>
        <w:ind w:left="800"/>
        <w:jc w:val="center"/>
        <w:rPr>
          <w:rFonts w:ascii="黑体" w:eastAsia="黑体" w:hAnsi="黑体"/>
          <w:sz w:val="32"/>
          <w:szCs w:val="32"/>
        </w:rPr>
      </w:pPr>
      <w:r>
        <w:rPr>
          <w:rFonts w:ascii="黑体" w:eastAsia="黑体" w:hAnsi="黑体" w:hint="eastAsia"/>
          <w:sz w:val="32"/>
          <w:szCs w:val="32"/>
        </w:rPr>
        <w:t>第二部分 三亚市天涯区项目推进服务中心</w:t>
      </w:r>
      <w:r>
        <w:rPr>
          <w:rFonts w:ascii="仿宋_GB2312" w:eastAsia="仿宋_GB2312" w:hAnsi="黑体" w:cs="仿宋_GB2312" w:hint="eastAsia"/>
          <w:sz w:val="32"/>
          <w:szCs w:val="32"/>
        </w:rPr>
        <w:t>2020</w:t>
      </w:r>
      <w:r>
        <w:rPr>
          <w:rFonts w:ascii="黑体" w:eastAsia="黑体" w:hAnsi="黑体" w:hint="eastAsia"/>
          <w:sz w:val="32"/>
          <w:szCs w:val="32"/>
        </w:rPr>
        <w:t>年部门预算表</w:t>
      </w:r>
    </w:p>
    <w:p w:rsidR="005E0E15" w:rsidRDefault="005E0E15">
      <w:pPr>
        <w:ind w:left="800"/>
        <w:jc w:val="left"/>
        <w:rPr>
          <w:rFonts w:ascii="黑体" w:eastAsia="黑体" w:hAnsi="黑体"/>
          <w:sz w:val="32"/>
          <w:szCs w:val="32"/>
        </w:rPr>
      </w:pPr>
    </w:p>
    <w:p w:rsidR="005E0E15" w:rsidRDefault="00337447">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E02C45" w:rsidRDefault="00E02C45">
      <w:pPr>
        <w:rPr>
          <w:rFonts w:ascii="黑体" w:eastAsia="黑体" w:hAnsi="黑体"/>
          <w:sz w:val="32"/>
          <w:szCs w:val="32"/>
        </w:rPr>
      </w:pPr>
    </w:p>
    <w:p w:rsidR="005E0E15" w:rsidRDefault="00337447">
      <w:pPr>
        <w:jc w:val="center"/>
        <w:rPr>
          <w:rFonts w:ascii="黑体" w:eastAsia="黑体" w:hAnsi="黑体"/>
          <w:sz w:val="32"/>
          <w:szCs w:val="32"/>
        </w:rPr>
      </w:pPr>
      <w:r>
        <w:rPr>
          <w:rFonts w:ascii="黑体" w:eastAsia="黑体" w:hAnsi="黑体" w:hint="eastAsia"/>
          <w:sz w:val="32"/>
          <w:szCs w:val="32"/>
        </w:rPr>
        <w:t>第三部分   三亚市天涯区项目推进服务中心</w:t>
      </w:r>
      <w:r>
        <w:rPr>
          <w:rFonts w:ascii="仿宋_GB2312" w:eastAsia="仿宋_GB2312" w:hAnsi="黑体" w:cs="仿宋_GB2312" w:hint="eastAsia"/>
          <w:sz w:val="32"/>
          <w:szCs w:val="32"/>
        </w:rPr>
        <w:t>2020</w:t>
      </w:r>
      <w:r>
        <w:rPr>
          <w:rFonts w:ascii="黑体" w:eastAsia="黑体" w:hAnsi="黑体" w:hint="eastAsia"/>
          <w:sz w:val="32"/>
          <w:szCs w:val="32"/>
        </w:rPr>
        <w:t>年部门预算情况说明</w:t>
      </w:r>
    </w:p>
    <w:p w:rsidR="005E0E15" w:rsidRDefault="005E0E15">
      <w:pPr>
        <w:jc w:val="center"/>
        <w:rPr>
          <w:rFonts w:ascii="黑体" w:eastAsia="黑体" w:hAnsi="黑体"/>
          <w:sz w:val="32"/>
          <w:szCs w:val="32"/>
        </w:rPr>
      </w:pPr>
    </w:p>
    <w:p w:rsidR="005E0E15" w:rsidRDefault="00337447">
      <w:pPr>
        <w:ind w:firstLineChars="200" w:firstLine="640"/>
        <w:jc w:val="left"/>
        <w:rPr>
          <w:rFonts w:ascii="黑体" w:eastAsia="黑体" w:hAnsi="黑体"/>
          <w:sz w:val="32"/>
          <w:szCs w:val="32"/>
        </w:rPr>
      </w:pPr>
      <w:r>
        <w:rPr>
          <w:rFonts w:ascii="黑体" w:eastAsia="黑体" w:hAnsi="黑体" w:hint="eastAsia"/>
          <w:sz w:val="32"/>
          <w:szCs w:val="32"/>
        </w:rPr>
        <w:lastRenderedPageBreak/>
        <w:t>一、关于三亚市天涯区项目推进服务中心2020年财政拨款收支预算情况的总体说明</w:t>
      </w:r>
    </w:p>
    <w:p w:rsidR="005E0E15" w:rsidRDefault="00337447">
      <w:pPr>
        <w:ind w:firstLineChars="200" w:firstLine="640"/>
        <w:jc w:val="left"/>
        <w:rPr>
          <w:rFonts w:ascii="仿宋_GB2312" w:eastAsia="仿宋_GB2312" w:hAnsi="黑体"/>
          <w:sz w:val="32"/>
          <w:szCs w:val="32"/>
        </w:rPr>
      </w:pPr>
      <w:r>
        <w:rPr>
          <w:rFonts w:ascii="仿宋_GB2312" w:eastAsia="仿宋_GB2312" w:hAnsi="黑体" w:hint="eastAsia"/>
          <w:sz w:val="32"/>
          <w:szCs w:val="32"/>
        </w:rPr>
        <w:t>三亚市天涯区项目推进服务中心2020年财政拨款收支总预算</w:t>
      </w:r>
      <w:r>
        <w:rPr>
          <w:rFonts w:ascii="仿宋_GB2312" w:eastAsia="仿宋_GB2312" w:hAnsi="黑体" w:cs="仿宋_GB2312" w:hint="eastAsia"/>
          <w:sz w:val="32"/>
          <w:szCs w:val="32"/>
        </w:rPr>
        <w:t>209.30</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209.30</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209.30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209.30</w:t>
      </w:r>
      <w:r>
        <w:rPr>
          <w:rFonts w:ascii="仿宋_GB2312" w:eastAsia="仿宋_GB2312" w:hAnsi="黑体" w:hint="eastAsia"/>
          <w:sz w:val="32"/>
          <w:szCs w:val="32"/>
        </w:rPr>
        <w:t>万元，包括一般公共服务支出</w:t>
      </w:r>
      <w:r>
        <w:rPr>
          <w:rFonts w:ascii="仿宋_GB2312" w:eastAsia="仿宋_GB2312" w:hAnsi="黑体" w:cs="仿宋_GB2312" w:hint="eastAsia"/>
          <w:sz w:val="32"/>
          <w:szCs w:val="32"/>
        </w:rPr>
        <w:t>172.91</w:t>
      </w:r>
      <w:r>
        <w:rPr>
          <w:rFonts w:ascii="仿宋_GB2312" w:eastAsia="仿宋_GB2312" w:hAnsi="黑体" w:hint="eastAsia"/>
          <w:sz w:val="32"/>
          <w:szCs w:val="32"/>
        </w:rPr>
        <w:t>万元、</w:t>
      </w:r>
      <w:r w:rsidRPr="00E02C45">
        <w:rPr>
          <w:rFonts w:ascii="仿宋_GB2312" w:eastAsia="仿宋_GB2312" w:hAnsi="黑体" w:hint="eastAsia"/>
          <w:sz w:val="32"/>
          <w:szCs w:val="32"/>
        </w:rPr>
        <w:t>社会保障和就业支出13.84万元、卫生健康支出13.90万元、住房保障支出8.65万元</w:t>
      </w:r>
      <w:r>
        <w:rPr>
          <w:rFonts w:ascii="仿宋_GB2312" w:eastAsia="仿宋_GB2312" w:hAnsi="黑体" w:hint="eastAsia"/>
          <w:sz w:val="32"/>
          <w:szCs w:val="32"/>
        </w:rPr>
        <w:t>，结转下年0万元。</w:t>
      </w:r>
    </w:p>
    <w:p w:rsidR="005E0E15" w:rsidRDefault="00337447">
      <w:pPr>
        <w:ind w:firstLine="640"/>
        <w:jc w:val="left"/>
        <w:rPr>
          <w:rFonts w:ascii="黑体" w:eastAsia="黑体" w:hAnsi="黑体"/>
          <w:sz w:val="32"/>
          <w:szCs w:val="32"/>
        </w:rPr>
      </w:pPr>
      <w:r>
        <w:rPr>
          <w:rFonts w:ascii="黑体" w:eastAsia="黑体" w:hAnsi="黑体" w:hint="eastAsia"/>
          <w:sz w:val="32"/>
          <w:szCs w:val="32"/>
        </w:rPr>
        <w:t>二、关于三亚市天涯区项目推进服务中心2020年一般公共预算当年拨款情况说明</w:t>
      </w:r>
    </w:p>
    <w:p w:rsidR="005E0E15" w:rsidRDefault="00337447">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5E0E15" w:rsidRPr="009F3219" w:rsidRDefault="00337447">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三亚市天涯区项目推进服务中心2020年一般公共预算当年拨款</w:t>
      </w:r>
      <w:r>
        <w:rPr>
          <w:rFonts w:ascii="仿宋_GB2312" w:eastAsia="仿宋_GB2312" w:hAnsi="黑体" w:cs="仿宋_GB2312" w:hint="eastAsia"/>
          <w:sz w:val="32"/>
          <w:szCs w:val="32"/>
        </w:rPr>
        <w:t>209.30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增加14.02</w:t>
      </w:r>
      <w:r>
        <w:rPr>
          <w:rFonts w:ascii="仿宋_GB2312" w:eastAsia="仿宋_GB2312" w:hAnsi="黑体" w:hint="eastAsia"/>
          <w:sz w:val="32"/>
          <w:szCs w:val="32"/>
        </w:rPr>
        <w:t>万</w:t>
      </w:r>
      <w:r w:rsidRPr="009F3219">
        <w:rPr>
          <w:rFonts w:ascii="仿宋_GB2312" w:eastAsia="仿宋_GB2312" w:hAnsi="黑体" w:hint="eastAsia"/>
          <w:sz w:val="32"/>
          <w:szCs w:val="32"/>
        </w:rPr>
        <w:t>元，主要是</w:t>
      </w:r>
      <w:r w:rsidR="009F3219" w:rsidRPr="009F3219">
        <w:rPr>
          <w:rFonts w:ascii="仿宋_GB2312" w:eastAsia="仿宋_GB2312" w:hAnsi="黑体" w:hint="eastAsia"/>
          <w:sz w:val="32"/>
          <w:szCs w:val="32"/>
        </w:rPr>
        <w:t>在编人员有变动及新增一名雇员工资等经费。</w:t>
      </w:r>
    </w:p>
    <w:p w:rsidR="005E0E15" w:rsidRDefault="00337447">
      <w:pPr>
        <w:ind w:firstLine="640"/>
        <w:jc w:val="left"/>
        <w:rPr>
          <w:rFonts w:ascii="楷体" w:eastAsia="楷体" w:hAnsi="楷体"/>
          <w:sz w:val="32"/>
          <w:szCs w:val="32"/>
        </w:rPr>
      </w:pPr>
      <w:r w:rsidRPr="009F3219">
        <w:rPr>
          <w:rFonts w:ascii="楷体" w:eastAsia="楷体" w:hAnsi="楷体" w:hint="eastAsia"/>
          <w:sz w:val="32"/>
          <w:szCs w:val="32"/>
        </w:rPr>
        <w:t>（二）一般公共预算当年拨款结构情况</w:t>
      </w:r>
    </w:p>
    <w:p w:rsidR="005E0E15" w:rsidRPr="00E02C45" w:rsidRDefault="00337447">
      <w:pPr>
        <w:ind w:firstLineChars="250" w:firstLine="800"/>
        <w:rPr>
          <w:rFonts w:ascii="仿宋_GB2312" w:eastAsia="仿宋_GB2312" w:hAnsi="黑体" w:cs="仿宋_GB2312"/>
          <w:sz w:val="32"/>
          <w:szCs w:val="32"/>
        </w:rPr>
      </w:pPr>
      <w:r>
        <w:rPr>
          <w:rFonts w:ascii="仿宋_GB2312" w:eastAsia="仿宋_GB2312" w:hAnsi="黑体" w:cs="仿宋_GB2312" w:hint="eastAsia"/>
          <w:sz w:val="32"/>
          <w:szCs w:val="32"/>
        </w:rPr>
        <w:t>一般公共服务（类）支出172.91</w:t>
      </w:r>
      <w:r>
        <w:rPr>
          <w:rFonts w:ascii="仿宋_GB2312" w:eastAsia="仿宋_GB2312" w:hAnsi="黑体" w:hint="eastAsia"/>
          <w:sz w:val="32"/>
          <w:szCs w:val="32"/>
        </w:rPr>
        <w:t>万元，占82.62%；</w:t>
      </w:r>
      <w:r w:rsidRPr="00E02C45">
        <w:rPr>
          <w:rFonts w:ascii="仿宋_GB2312" w:eastAsia="仿宋_GB2312" w:hAnsi="黑体" w:cs="仿宋_GB2312" w:hint="eastAsia"/>
          <w:sz w:val="32"/>
          <w:szCs w:val="32"/>
        </w:rPr>
        <w:t>社会保障和就业支出13.84万元，占6.61</w:t>
      </w:r>
      <w:r w:rsidRPr="00E02C45">
        <w:rPr>
          <w:rFonts w:ascii="仿宋_GB2312" w:eastAsia="仿宋_GB2312" w:hAnsi="黑体" w:cs="仿宋_GB2312"/>
          <w:sz w:val="32"/>
          <w:szCs w:val="32"/>
        </w:rPr>
        <w:t>%</w:t>
      </w:r>
      <w:r w:rsidRPr="00E02C45">
        <w:rPr>
          <w:rFonts w:ascii="仿宋_GB2312" w:eastAsia="仿宋_GB2312" w:hAnsi="黑体" w:cs="仿宋_GB2312" w:hint="eastAsia"/>
          <w:sz w:val="32"/>
          <w:szCs w:val="32"/>
        </w:rPr>
        <w:t>；卫生健康支出13.90万元，占6.64</w:t>
      </w:r>
      <w:r w:rsidRPr="00E02C45">
        <w:rPr>
          <w:rFonts w:ascii="仿宋_GB2312" w:eastAsia="仿宋_GB2312" w:hAnsi="黑体" w:cs="仿宋_GB2312"/>
          <w:sz w:val="32"/>
          <w:szCs w:val="32"/>
        </w:rPr>
        <w:t>%</w:t>
      </w:r>
      <w:r w:rsidRPr="00E02C45">
        <w:rPr>
          <w:rFonts w:ascii="仿宋_GB2312" w:eastAsia="仿宋_GB2312" w:hAnsi="黑体" w:cs="仿宋_GB2312" w:hint="eastAsia"/>
          <w:sz w:val="32"/>
          <w:szCs w:val="32"/>
        </w:rPr>
        <w:t>；住房保障支出8.65万元，占4.13</w:t>
      </w:r>
      <w:r w:rsidRPr="00E02C45">
        <w:rPr>
          <w:rFonts w:ascii="仿宋_GB2312" w:eastAsia="仿宋_GB2312" w:hAnsi="黑体" w:cs="仿宋_GB2312"/>
          <w:sz w:val="32"/>
          <w:szCs w:val="32"/>
        </w:rPr>
        <w:t>%</w:t>
      </w:r>
      <w:r w:rsidRPr="00E02C45">
        <w:rPr>
          <w:rFonts w:ascii="仿宋_GB2312" w:eastAsia="仿宋_GB2312" w:hAnsi="黑体" w:cs="仿宋_GB2312" w:hint="eastAsia"/>
          <w:sz w:val="32"/>
          <w:szCs w:val="32"/>
        </w:rPr>
        <w:t>。</w:t>
      </w:r>
    </w:p>
    <w:p w:rsidR="005E0E15" w:rsidRDefault="00337447">
      <w:pPr>
        <w:ind w:firstLine="640"/>
        <w:jc w:val="left"/>
        <w:rPr>
          <w:rFonts w:ascii="仿宋_GB2312" w:eastAsia="仿宋_GB2312" w:hAnsi="黑体" w:cs="仿宋_GB2312"/>
          <w:sz w:val="32"/>
          <w:szCs w:val="32"/>
        </w:rPr>
      </w:pPr>
      <w:r>
        <w:rPr>
          <w:rFonts w:ascii="楷体" w:eastAsia="楷体" w:hAnsi="楷体" w:hint="eastAsia"/>
          <w:sz w:val="32"/>
          <w:szCs w:val="32"/>
        </w:rPr>
        <w:t>（三）一般公共预算当年拨款具体使用情况</w:t>
      </w:r>
    </w:p>
    <w:p w:rsidR="005E0E15" w:rsidRDefault="00337447">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1.一般公共服务（类）政府办公厅（室）及相关机构事务（款）一般行政管理事务（项）2020</w:t>
      </w:r>
      <w:r>
        <w:rPr>
          <w:rFonts w:ascii="仿宋_GB2312" w:eastAsia="仿宋_GB2312" w:hAnsi="黑体" w:hint="eastAsia"/>
          <w:sz w:val="32"/>
          <w:szCs w:val="32"/>
        </w:rPr>
        <w:t>年预算数为91.75万</w:t>
      </w:r>
      <w:r>
        <w:rPr>
          <w:rFonts w:ascii="仿宋_GB2312" w:eastAsia="仿宋_GB2312" w:hAnsi="黑体" w:hint="eastAsia"/>
          <w:sz w:val="32"/>
          <w:szCs w:val="32"/>
        </w:rPr>
        <w:lastRenderedPageBreak/>
        <w:t>元，比上年预算数</w:t>
      </w:r>
      <w:r>
        <w:rPr>
          <w:rFonts w:ascii="仿宋_GB2312" w:eastAsia="仿宋_GB2312" w:hAnsi="黑体" w:cs="仿宋_GB2312" w:hint="eastAsia"/>
          <w:sz w:val="32"/>
          <w:szCs w:val="32"/>
        </w:rPr>
        <w:t>增加5.05</w:t>
      </w:r>
      <w:r>
        <w:rPr>
          <w:rFonts w:ascii="仿宋_GB2312" w:eastAsia="仿宋_GB2312" w:hAnsi="黑体" w:hint="eastAsia"/>
          <w:sz w:val="32"/>
          <w:szCs w:val="32"/>
        </w:rPr>
        <w:t>万元，主要是新增一名雇员，雇员经费增加。</w:t>
      </w:r>
    </w:p>
    <w:p w:rsidR="005E0E15" w:rsidRDefault="00337447">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一般公共服务（类）政府办公厅（室）及相关机构事务（款）事业运行（项）2020</w:t>
      </w:r>
      <w:r>
        <w:rPr>
          <w:rFonts w:ascii="仿宋_GB2312" w:eastAsia="仿宋_GB2312" w:hAnsi="黑体" w:hint="eastAsia"/>
          <w:sz w:val="32"/>
          <w:szCs w:val="32"/>
        </w:rPr>
        <w:t>年预算数为81.16万元，比上年预算数</w:t>
      </w:r>
      <w:r>
        <w:rPr>
          <w:rFonts w:ascii="仿宋_GB2312" w:eastAsia="仿宋_GB2312" w:hAnsi="黑体" w:cs="仿宋_GB2312" w:hint="eastAsia"/>
          <w:sz w:val="32"/>
          <w:szCs w:val="32"/>
        </w:rPr>
        <w:t>增加6.47</w:t>
      </w:r>
      <w:r>
        <w:rPr>
          <w:rFonts w:ascii="仿宋_GB2312" w:eastAsia="仿宋_GB2312" w:hAnsi="黑体" w:hint="eastAsia"/>
          <w:sz w:val="32"/>
          <w:szCs w:val="32"/>
        </w:rPr>
        <w:t>万元，主要是</w:t>
      </w:r>
      <w:r w:rsidR="00E02C45">
        <w:rPr>
          <w:rFonts w:ascii="仿宋_GB2312" w:eastAsia="仿宋_GB2312" w:hAnsi="黑体" w:hint="eastAsia"/>
          <w:sz w:val="32"/>
          <w:szCs w:val="32"/>
        </w:rPr>
        <w:t>单位人员变动</w:t>
      </w:r>
      <w:r>
        <w:rPr>
          <w:rFonts w:ascii="仿宋_GB2312" w:eastAsia="仿宋_GB2312" w:hAnsi="黑体" w:hint="eastAsia"/>
          <w:sz w:val="32"/>
          <w:szCs w:val="32"/>
        </w:rPr>
        <w:t>。</w:t>
      </w:r>
    </w:p>
    <w:p w:rsidR="005E0E15" w:rsidRPr="00E02C45" w:rsidRDefault="00337447">
      <w:pPr>
        <w:ind w:firstLine="640"/>
        <w:rPr>
          <w:rFonts w:ascii="仿宋_GB2312" w:eastAsia="仿宋_GB2312" w:hAnsi="黑体" w:cs="仿宋_GB2312"/>
          <w:sz w:val="32"/>
          <w:szCs w:val="32"/>
        </w:rPr>
      </w:pPr>
      <w:r>
        <w:rPr>
          <w:rFonts w:ascii="仿宋_GB2312" w:eastAsia="仿宋_GB2312" w:hAnsi="黑体" w:cs="仿宋_GB2312" w:hint="eastAsia"/>
          <w:sz w:val="32"/>
          <w:szCs w:val="32"/>
        </w:rPr>
        <w:t>3.</w:t>
      </w:r>
      <w:r w:rsidRPr="00E02C45">
        <w:rPr>
          <w:rFonts w:ascii="仿宋_GB2312" w:eastAsia="仿宋_GB2312" w:hAnsi="黑体" w:cs="仿宋_GB2312" w:hint="eastAsia"/>
          <w:sz w:val="32"/>
          <w:szCs w:val="32"/>
        </w:rPr>
        <w:t>社会保障和就业（类）行政事业单位养老（款）机关事业单位基本养老保险缴费（项）2020年预算数为10.62万元，比上年预算数</w:t>
      </w:r>
      <w:r>
        <w:rPr>
          <w:rFonts w:ascii="仿宋_GB2312" w:eastAsia="仿宋_GB2312" w:hAnsi="黑体" w:cs="仿宋_GB2312" w:hint="eastAsia"/>
          <w:sz w:val="32"/>
          <w:szCs w:val="32"/>
        </w:rPr>
        <w:t>减少2.14</w:t>
      </w:r>
      <w:r w:rsidRPr="00E02C45">
        <w:rPr>
          <w:rFonts w:ascii="仿宋_GB2312" w:eastAsia="仿宋_GB2312" w:hAnsi="黑体" w:cs="仿宋_GB2312" w:hint="eastAsia"/>
          <w:sz w:val="32"/>
          <w:szCs w:val="32"/>
        </w:rPr>
        <w:t>万元，主要是基本养老保险基数的调整。</w:t>
      </w:r>
    </w:p>
    <w:p w:rsidR="005E0E15" w:rsidRPr="00E02C45" w:rsidRDefault="00337447">
      <w:pPr>
        <w:ind w:firstLine="640"/>
        <w:rPr>
          <w:rFonts w:ascii="仿宋_GB2312" w:eastAsia="仿宋_GB2312" w:hAnsi="黑体" w:cs="仿宋_GB2312"/>
          <w:sz w:val="32"/>
          <w:szCs w:val="32"/>
        </w:rPr>
      </w:pPr>
      <w:r>
        <w:rPr>
          <w:rFonts w:ascii="仿宋_GB2312" w:eastAsia="仿宋_GB2312" w:hAnsi="黑体" w:cs="仿宋_GB2312" w:hint="eastAsia"/>
          <w:sz w:val="32"/>
          <w:szCs w:val="32"/>
        </w:rPr>
        <w:t>4.</w:t>
      </w:r>
      <w:r w:rsidRPr="00E02C45">
        <w:rPr>
          <w:rFonts w:ascii="仿宋_GB2312" w:eastAsia="仿宋_GB2312" w:hAnsi="黑体" w:cs="仿宋_GB2312" w:hint="eastAsia"/>
          <w:sz w:val="32"/>
          <w:szCs w:val="32"/>
        </w:rPr>
        <w:t>社会保障和就业（类）抚恤（款）其他优抚支出（项）2020年预算数为3.23万元，比上年预算数</w:t>
      </w:r>
      <w:r>
        <w:rPr>
          <w:rFonts w:ascii="仿宋_GB2312" w:eastAsia="仿宋_GB2312" w:hAnsi="黑体" w:cs="仿宋_GB2312" w:hint="eastAsia"/>
          <w:sz w:val="32"/>
          <w:szCs w:val="32"/>
        </w:rPr>
        <w:t>增加3.23</w:t>
      </w:r>
      <w:r w:rsidRPr="00E02C45">
        <w:rPr>
          <w:rFonts w:ascii="仿宋_GB2312" w:eastAsia="仿宋_GB2312" w:hAnsi="黑体" w:cs="仿宋_GB2312" w:hint="eastAsia"/>
          <w:sz w:val="32"/>
          <w:szCs w:val="32"/>
        </w:rPr>
        <w:t>万元，主要是在编人员在岗过世，发放遗属生活补助。</w:t>
      </w:r>
    </w:p>
    <w:p w:rsidR="005E0E15" w:rsidRPr="00E02C45" w:rsidRDefault="00337447">
      <w:pPr>
        <w:ind w:firstLine="640"/>
        <w:rPr>
          <w:rFonts w:ascii="仿宋_GB2312" w:eastAsia="仿宋_GB2312" w:hAnsi="黑体" w:cs="仿宋_GB2312"/>
          <w:sz w:val="32"/>
          <w:szCs w:val="32"/>
        </w:rPr>
      </w:pPr>
      <w:r w:rsidRPr="00E02C45">
        <w:rPr>
          <w:rFonts w:ascii="仿宋_GB2312" w:eastAsia="仿宋_GB2312" w:hAnsi="黑体" w:cs="仿宋_GB2312" w:hint="eastAsia"/>
          <w:sz w:val="32"/>
          <w:szCs w:val="32"/>
        </w:rPr>
        <w:t>5.卫生健康（类）行政事业单位医疗（款）事业单位医疗（项）2020年预算数为5.64万元，比上年预算数增加2.33万元，主要是</w:t>
      </w:r>
      <w:r w:rsidR="00E02C45">
        <w:rPr>
          <w:rFonts w:ascii="仿宋_GB2312" w:eastAsia="仿宋_GB2312" w:hAnsi="黑体" w:cs="仿宋_GB2312" w:hint="eastAsia"/>
          <w:sz w:val="32"/>
          <w:szCs w:val="32"/>
        </w:rPr>
        <w:t>医疗保险基数调整</w:t>
      </w:r>
      <w:r w:rsidRPr="00E02C45">
        <w:rPr>
          <w:rFonts w:ascii="仿宋_GB2312" w:eastAsia="仿宋_GB2312" w:hAnsi="黑体" w:cs="仿宋_GB2312" w:hint="eastAsia"/>
          <w:sz w:val="32"/>
          <w:szCs w:val="32"/>
        </w:rPr>
        <w:t>。</w:t>
      </w:r>
    </w:p>
    <w:p w:rsidR="005E0E15" w:rsidRPr="00E02C45" w:rsidRDefault="00337447">
      <w:pPr>
        <w:ind w:firstLineChars="200" w:firstLine="640"/>
        <w:rPr>
          <w:rFonts w:ascii="仿宋_GB2312" w:eastAsia="仿宋_GB2312" w:hAnsi="黑体" w:cs="仿宋_GB2312"/>
          <w:sz w:val="32"/>
          <w:szCs w:val="32"/>
        </w:rPr>
      </w:pPr>
      <w:r w:rsidRPr="00E02C45">
        <w:rPr>
          <w:rFonts w:ascii="仿宋_GB2312" w:eastAsia="仿宋_GB2312" w:hAnsi="黑体" w:cs="仿宋_GB2312" w:hint="eastAsia"/>
          <w:sz w:val="32"/>
          <w:szCs w:val="32"/>
        </w:rPr>
        <w:t>6</w:t>
      </w:r>
      <w:r w:rsidRPr="00E02C45">
        <w:rPr>
          <w:rFonts w:ascii="仿宋_GB2312" w:eastAsia="仿宋_GB2312" w:hAnsi="黑体" w:cs="仿宋_GB2312"/>
          <w:sz w:val="32"/>
          <w:szCs w:val="32"/>
        </w:rPr>
        <w:t>.</w:t>
      </w:r>
      <w:r w:rsidRPr="00E02C45">
        <w:rPr>
          <w:rFonts w:ascii="仿宋_GB2312" w:eastAsia="仿宋_GB2312" w:hAnsi="黑体" w:cs="仿宋_GB2312" w:hint="eastAsia"/>
          <w:sz w:val="32"/>
          <w:szCs w:val="32"/>
        </w:rPr>
        <w:t>卫生健康（类）行政事业单位医疗（款）公务员医疗补助（项）2020年预算数为8.26万元，比上年预算数增加1.48万元，主要是在编人员增加。</w:t>
      </w:r>
    </w:p>
    <w:p w:rsidR="005E0E15" w:rsidRPr="00E02C45" w:rsidRDefault="00337447">
      <w:pPr>
        <w:ind w:firstLine="640"/>
        <w:rPr>
          <w:rFonts w:ascii="仿宋_GB2312" w:eastAsia="仿宋_GB2312" w:hAnsi="黑体" w:cs="仿宋_GB2312"/>
          <w:sz w:val="32"/>
          <w:szCs w:val="32"/>
        </w:rPr>
      </w:pPr>
      <w:r w:rsidRPr="00E02C45">
        <w:rPr>
          <w:rFonts w:ascii="仿宋_GB2312" w:eastAsia="仿宋_GB2312" w:hAnsi="黑体" w:cs="仿宋_GB2312" w:hint="eastAsia"/>
          <w:sz w:val="32"/>
          <w:szCs w:val="32"/>
        </w:rPr>
        <w:t>7</w:t>
      </w:r>
      <w:r w:rsidRPr="00E02C45">
        <w:rPr>
          <w:rFonts w:ascii="仿宋_GB2312" w:eastAsia="仿宋_GB2312" w:hAnsi="黑体" w:cs="仿宋_GB2312"/>
          <w:sz w:val="32"/>
          <w:szCs w:val="32"/>
        </w:rPr>
        <w:t>.</w:t>
      </w:r>
      <w:r w:rsidRPr="00E02C45">
        <w:rPr>
          <w:rFonts w:ascii="仿宋_GB2312" w:eastAsia="仿宋_GB2312" w:hAnsi="黑体" w:cs="仿宋_GB2312" w:hint="eastAsia"/>
          <w:sz w:val="32"/>
          <w:szCs w:val="32"/>
        </w:rPr>
        <w:t>住房保障（类）住房改革支出（款）住房公积金（项）2020年预算数为8.65万元，比上年预算数减少2.39万元，主要是</w:t>
      </w:r>
      <w:r w:rsidR="00E02C45">
        <w:rPr>
          <w:rFonts w:ascii="仿宋_GB2312" w:eastAsia="仿宋_GB2312" w:hAnsi="黑体" w:cs="仿宋_GB2312" w:hint="eastAsia"/>
          <w:sz w:val="32"/>
          <w:szCs w:val="32"/>
        </w:rPr>
        <w:t>单位人员变动</w:t>
      </w:r>
      <w:r w:rsidRPr="00E02C45">
        <w:rPr>
          <w:rFonts w:ascii="仿宋_GB2312" w:eastAsia="仿宋_GB2312" w:hAnsi="黑体" w:cs="仿宋_GB2312" w:hint="eastAsia"/>
          <w:sz w:val="32"/>
          <w:szCs w:val="32"/>
        </w:rPr>
        <w:t>。</w:t>
      </w:r>
    </w:p>
    <w:p w:rsidR="005E0E15" w:rsidRDefault="00337447">
      <w:pPr>
        <w:ind w:firstLine="640"/>
        <w:rPr>
          <w:rFonts w:ascii="黑体" w:eastAsia="黑体" w:hAnsi="黑体"/>
          <w:sz w:val="32"/>
          <w:szCs w:val="32"/>
        </w:rPr>
      </w:pPr>
      <w:r>
        <w:rPr>
          <w:rFonts w:ascii="黑体" w:eastAsia="黑体" w:hAnsi="黑体" w:hint="eastAsia"/>
          <w:sz w:val="32"/>
          <w:szCs w:val="32"/>
        </w:rPr>
        <w:t>三、关于三亚市天涯区项目推进服务中心</w:t>
      </w:r>
      <w:r>
        <w:rPr>
          <w:rFonts w:ascii="仿宋_GB2312" w:eastAsia="仿宋_GB2312" w:hAnsi="黑体" w:hint="eastAsia"/>
          <w:sz w:val="32"/>
          <w:szCs w:val="32"/>
        </w:rPr>
        <w:t>2020</w:t>
      </w:r>
      <w:r>
        <w:rPr>
          <w:rFonts w:ascii="黑体" w:eastAsia="黑体" w:hAnsi="黑体" w:hint="eastAsia"/>
          <w:sz w:val="32"/>
          <w:szCs w:val="32"/>
        </w:rPr>
        <w:t>年一般</w:t>
      </w:r>
      <w:r>
        <w:rPr>
          <w:rFonts w:ascii="黑体" w:eastAsia="黑体" w:hAnsi="黑体" w:hint="eastAsia"/>
          <w:sz w:val="32"/>
          <w:szCs w:val="32"/>
        </w:rPr>
        <w:lastRenderedPageBreak/>
        <w:t>公共预算基本支出情况说明</w:t>
      </w:r>
    </w:p>
    <w:p w:rsidR="005E0E15" w:rsidRDefault="00337447">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三亚市天涯区项目推进服务中心2020年一般公共预算基本支出为</w:t>
      </w:r>
      <w:r>
        <w:rPr>
          <w:rFonts w:ascii="仿宋_GB2312" w:eastAsia="仿宋_GB2312" w:hAnsi="黑体" w:cs="仿宋_GB2312" w:hint="eastAsia"/>
          <w:sz w:val="32"/>
          <w:szCs w:val="32"/>
        </w:rPr>
        <w:t>117.55</w:t>
      </w:r>
      <w:r>
        <w:rPr>
          <w:rFonts w:ascii="仿宋_GB2312" w:eastAsia="仿宋_GB2312" w:hAnsi="黑体" w:hint="eastAsia"/>
          <w:sz w:val="32"/>
          <w:szCs w:val="32"/>
        </w:rPr>
        <w:t>万元，其中：</w:t>
      </w:r>
    </w:p>
    <w:p w:rsidR="005E0E15" w:rsidRDefault="00337447">
      <w:pPr>
        <w:ind w:firstLineChars="200" w:firstLine="640"/>
        <w:rPr>
          <w:rFonts w:ascii="仿宋" w:eastAsia="仿宋" w:hAnsi="仿宋"/>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112.67</w:t>
      </w:r>
      <w:r>
        <w:rPr>
          <w:rFonts w:ascii="仿宋_GB2312" w:eastAsia="仿宋_GB2312" w:hAnsi="黑体" w:hint="eastAsia"/>
          <w:sz w:val="32"/>
          <w:szCs w:val="32"/>
        </w:rPr>
        <w:t>万元，主要包括：基本工资、津贴补贴、</w:t>
      </w:r>
      <w:r w:rsidRPr="00E02C45">
        <w:rPr>
          <w:rFonts w:ascii="仿宋_GB2312" w:eastAsia="仿宋_GB2312" w:hAnsi="黑体" w:hint="eastAsia"/>
          <w:sz w:val="32"/>
          <w:szCs w:val="32"/>
        </w:rPr>
        <w:t>绩效工资、机关事业单位基本养老保险缴费、城镇职工基本医疗保险缴费、公务员医疗补助缴费、其他社会保障缴费、住房公积金、医疗费、生活补助、奖励金</w:t>
      </w:r>
      <w:r w:rsidRPr="00E02C45">
        <w:rPr>
          <w:rFonts w:ascii="仿宋_GB2312" w:eastAsia="仿宋_GB2312" w:hAnsi="黑体"/>
          <w:sz w:val="32"/>
          <w:szCs w:val="32"/>
        </w:rPr>
        <w:t>;</w:t>
      </w:r>
    </w:p>
    <w:p w:rsidR="005E0E15" w:rsidRDefault="00337447">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4.88</w:t>
      </w:r>
      <w:r>
        <w:rPr>
          <w:rFonts w:ascii="仿宋_GB2312" w:eastAsia="仿宋_GB2312" w:hAnsi="黑体" w:hint="eastAsia"/>
          <w:sz w:val="32"/>
          <w:szCs w:val="32"/>
        </w:rPr>
        <w:t>万元，主要包括：办公费、邮电费、培训费、工会经费。</w:t>
      </w:r>
    </w:p>
    <w:p w:rsidR="005E0E15" w:rsidRDefault="0033744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三亚市天涯区项目推进服务中心</w:t>
      </w:r>
      <w:r>
        <w:rPr>
          <w:rFonts w:ascii="仿宋_GB2312" w:eastAsia="仿宋_GB2312" w:hAnsi="黑体" w:hint="eastAsia"/>
          <w:sz w:val="32"/>
          <w:szCs w:val="32"/>
        </w:rPr>
        <w:t>2020</w:t>
      </w:r>
      <w:r>
        <w:rPr>
          <w:rFonts w:ascii="黑体" w:eastAsia="黑体" w:hAnsi="黑体" w:cs="Times New Roman"/>
          <w:sz w:val="32"/>
          <w:shd w:val="clear" w:color="auto" w:fill="FFFFFF"/>
        </w:rPr>
        <w:t>年“三公”经费预算情况</w:t>
      </w:r>
      <w:r>
        <w:rPr>
          <w:rFonts w:ascii="黑体" w:eastAsia="黑体" w:hAnsi="黑体" w:cs="Times New Roman" w:hint="eastAsia"/>
          <w:sz w:val="32"/>
          <w:shd w:val="clear" w:color="auto" w:fill="FFFFFF"/>
        </w:rPr>
        <w:t>说明</w:t>
      </w:r>
    </w:p>
    <w:p w:rsidR="005E0E15" w:rsidRDefault="00337447">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（一）三亚市天涯区项目推进服务中心2020年一般公共预算“三公”经费预算数为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5E0E15" w:rsidRDefault="00337447">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年预算持平。根据安排的</w:t>
      </w:r>
      <w:r>
        <w:rPr>
          <w:rFonts w:ascii="Times New Roman" w:eastAsia="仿宋_GB2312" w:hAnsi="Times New Roman" w:cs="Times New Roman" w:hint="eastAsia"/>
          <w:sz w:val="32"/>
          <w:shd w:val="clear" w:color="auto" w:fill="FFFFFF"/>
        </w:rPr>
        <w:t>2020</w:t>
      </w:r>
      <w:r>
        <w:rPr>
          <w:rFonts w:ascii="Times New Roman" w:eastAsia="仿宋_GB2312" w:hAnsi="Times New Roman" w:cs="Times New Roman"/>
          <w:sz w:val="32"/>
          <w:shd w:val="clear" w:color="auto" w:fill="FFFFFF"/>
        </w:rPr>
        <w:t>年出国计划，拟安排出国（境）组</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hd w:val="clear" w:color="auto" w:fill="FFFFFF"/>
        </w:rPr>
        <w:t>次，出国（境）</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hd w:val="clear" w:color="auto" w:fill="FFFFFF"/>
        </w:rPr>
        <w:t>人</w:t>
      </w:r>
      <w:r>
        <w:rPr>
          <w:rFonts w:ascii="Times New Roman" w:eastAsia="仿宋_GB2312" w:hAnsi="Times New Roman" w:cs="Times New Roman" w:hint="eastAsia"/>
          <w:sz w:val="32"/>
          <w:shd w:val="clear" w:color="auto" w:fill="FFFFFF"/>
        </w:rPr>
        <w:t>；</w:t>
      </w:r>
    </w:p>
    <w:p w:rsidR="005E0E15" w:rsidRDefault="00337447">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公务用车购置及运行费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5E0E15" w:rsidRDefault="00337447">
      <w:pPr>
        <w:ind w:firstLineChars="200" w:firstLine="640"/>
        <w:rPr>
          <w:rFonts w:ascii="Times New Roman" w:eastAsia="仿宋_GB2312" w:hAnsi="Times New Roman" w:cs="Times New Roman"/>
          <w:sz w:val="32"/>
          <w:shd w:val="clear" w:color="auto" w:fill="FFFFFF"/>
        </w:rPr>
      </w:pPr>
      <w:r>
        <w:rPr>
          <w:rFonts w:ascii="仿宋_GB2312" w:eastAsia="仿宋_GB2312" w:hAnsi="黑体" w:cs="Times New Roman"/>
          <w:sz w:val="32"/>
          <w:szCs w:val="32"/>
        </w:rPr>
        <w:t>公务接待费</w:t>
      </w:r>
      <w:r>
        <w:rPr>
          <w:rFonts w:ascii="仿宋_GB2312" w:eastAsia="仿宋_GB2312" w:hAnsi="黑体" w:cs="Times New Roman"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5E0E15" w:rsidRDefault="00337447">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（二）三亚市天涯区项目推进服务中心2020年政府性基金预算“三公”经费预算数为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5E0E15" w:rsidRDefault="00337447">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年预算持平。根据</w:t>
      </w:r>
      <w:r>
        <w:rPr>
          <w:rFonts w:ascii="Times New Roman" w:eastAsia="仿宋_GB2312" w:hAnsi="Times New Roman" w:cs="Times New Roman"/>
          <w:sz w:val="32"/>
          <w:shd w:val="clear" w:color="auto" w:fill="FFFFFF"/>
        </w:rPr>
        <w:lastRenderedPageBreak/>
        <w:t>安排的</w:t>
      </w:r>
      <w:r>
        <w:rPr>
          <w:rFonts w:ascii="Times New Roman" w:eastAsia="仿宋_GB2312" w:hAnsi="Times New Roman" w:cs="Times New Roman" w:hint="eastAsia"/>
          <w:sz w:val="32"/>
          <w:shd w:val="clear" w:color="auto" w:fill="FFFFFF"/>
        </w:rPr>
        <w:t>2020</w:t>
      </w:r>
      <w:r>
        <w:rPr>
          <w:rFonts w:ascii="Times New Roman" w:eastAsia="仿宋_GB2312" w:hAnsi="Times New Roman" w:cs="Times New Roman"/>
          <w:sz w:val="32"/>
          <w:shd w:val="clear" w:color="auto" w:fill="FFFFFF"/>
        </w:rPr>
        <w:t>年出国计划，拟安排出国（境）组</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hd w:val="clear" w:color="auto" w:fill="FFFFFF"/>
        </w:rPr>
        <w:t>次，出国（境）</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hd w:val="clear" w:color="auto" w:fill="FFFFFF"/>
        </w:rPr>
        <w:t>人</w:t>
      </w:r>
      <w:r>
        <w:rPr>
          <w:rFonts w:ascii="Times New Roman" w:eastAsia="仿宋_GB2312" w:hAnsi="Times New Roman" w:cs="Times New Roman" w:hint="eastAsia"/>
          <w:sz w:val="32"/>
          <w:shd w:val="clear" w:color="auto" w:fill="FFFFFF"/>
        </w:rPr>
        <w:t>；</w:t>
      </w:r>
    </w:p>
    <w:p w:rsidR="005E0E15" w:rsidRDefault="00337447">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公务用车购置及运行费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5E0E15" w:rsidRDefault="00337447">
      <w:pPr>
        <w:ind w:firstLineChars="200" w:firstLine="640"/>
        <w:rPr>
          <w:rFonts w:ascii="Times New Roman" w:eastAsia="仿宋_GB2312" w:hAnsi="Times New Roman" w:cs="Times New Roman"/>
          <w:sz w:val="32"/>
          <w:shd w:val="clear" w:color="auto" w:fill="FFFFFF"/>
        </w:rPr>
      </w:pPr>
      <w:r>
        <w:rPr>
          <w:rFonts w:ascii="仿宋_GB2312" w:eastAsia="仿宋_GB2312" w:hAnsi="黑体" w:cs="Times New Roman"/>
          <w:sz w:val="32"/>
          <w:szCs w:val="32"/>
        </w:rPr>
        <w:t>公务接待费</w:t>
      </w:r>
      <w:r>
        <w:rPr>
          <w:rFonts w:ascii="仿宋_GB2312" w:eastAsia="仿宋_GB2312" w:hAnsi="黑体" w:cs="Times New Roman"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5E0E15" w:rsidRDefault="0033744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五、关于三亚市天涯区项目推进服务中心2020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5E0E15" w:rsidRDefault="00337447">
      <w:pPr>
        <w:ind w:firstLine="640"/>
        <w:jc w:val="left"/>
        <w:rPr>
          <w:rFonts w:ascii="楷体" w:eastAsia="楷体" w:hAnsi="楷体" w:hint="eastAsia"/>
          <w:sz w:val="32"/>
          <w:szCs w:val="32"/>
        </w:rPr>
      </w:pPr>
      <w:r>
        <w:rPr>
          <w:rFonts w:ascii="楷体" w:eastAsia="楷体" w:hAnsi="楷体" w:hint="eastAsia"/>
          <w:sz w:val="32"/>
          <w:szCs w:val="32"/>
        </w:rPr>
        <w:t>（一）政府性基金预算当年规模变化情况</w:t>
      </w:r>
    </w:p>
    <w:p w:rsidR="009F3219" w:rsidRPr="009F3219" w:rsidRDefault="009F3219" w:rsidP="009F3219">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无预算安排。</w:t>
      </w:r>
    </w:p>
    <w:p w:rsidR="005E0E15" w:rsidRDefault="00337447">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5E0E15" w:rsidRDefault="00E02C45">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无预算安排。</w:t>
      </w:r>
    </w:p>
    <w:p w:rsidR="005E0E15" w:rsidRDefault="00337447">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E02C45" w:rsidRDefault="00E02C45" w:rsidP="00E02C45">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无预算安排。</w:t>
      </w:r>
    </w:p>
    <w:p w:rsidR="005E0E15" w:rsidRDefault="0033744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六、关于三亚市天涯区项目推进服务中心2020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5E0E15" w:rsidRDefault="00337447">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按照综合预算原则，</w:t>
      </w:r>
      <w:r w:rsidRPr="00E02C45">
        <w:rPr>
          <w:rFonts w:ascii="仿宋_GB2312" w:eastAsia="仿宋_GB2312" w:hAnsi="黑体" w:cs="仿宋_GB2312" w:hint="eastAsia"/>
          <w:sz w:val="32"/>
          <w:szCs w:val="32"/>
        </w:rPr>
        <w:t>三亚市天涯区项目推进服务中心</w:t>
      </w:r>
      <w:r>
        <w:rPr>
          <w:rFonts w:ascii="仿宋_GB2312" w:eastAsia="仿宋_GB2312" w:hAnsi="黑体" w:cs="仿宋_GB2312" w:hint="eastAsia"/>
          <w:sz w:val="32"/>
          <w:szCs w:val="32"/>
        </w:rPr>
        <w:t>所有收入和支出均纳入部门预算管理。收入包括：一般公共预算收入</w:t>
      </w:r>
      <w:r w:rsidR="00D56E7C">
        <w:rPr>
          <w:rFonts w:ascii="仿宋_GB2312" w:eastAsia="仿宋_GB2312" w:hAnsi="黑体" w:hint="eastAsia"/>
          <w:sz w:val="32"/>
          <w:szCs w:val="32"/>
        </w:rPr>
        <w:t>；支出包括：一般公共服务支出、</w:t>
      </w:r>
      <w:r w:rsidRPr="00E02C45">
        <w:rPr>
          <w:rFonts w:ascii="仿宋_GB2312" w:eastAsia="仿宋_GB2312" w:hAnsi="黑体" w:hint="eastAsia"/>
          <w:sz w:val="32"/>
          <w:szCs w:val="32"/>
        </w:rPr>
        <w:t>社会保障和就业支出、卫生</w:t>
      </w:r>
      <w:r w:rsidR="00D56E7C">
        <w:rPr>
          <w:rFonts w:ascii="仿宋_GB2312" w:eastAsia="仿宋_GB2312" w:hAnsi="黑体" w:hint="eastAsia"/>
          <w:sz w:val="32"/>
          <w:szCs w:val="32"/>
        </w:rPr>
        <w:t>健康</w:t>
      </w:r>
      <w:r w:rsidRPr="00E02C45">
        <w:rPr>
          <w:rFonts w:ascii="仿宋_GB2312" w:eastAsia="仿宋_GB2312" w:hAnsi="黑体" w:hint="eastAsia"/>
          <w:sz w:val="32"/>
          <w:szCs w:val="32"/>
        </w:rPr>
        <w:t>支出、住房保障支出。三亚市天涯区项目推进服务中心</w:t>
      </w:r>
      <w:r w:rsidRPr="00E02C45">
        <w:rPr>
          <w:rFonts w:ascii="仿宋_GB2312" w:eastAsia="仿宋_GB2312" w:hAnsi="黑体"/>
          <w:sz w:val="32"/>
          <w:szCs w:val="32"/>
        </w:rPr>
        <w:t>20</w:t>
      </w:r>
      <w:r w:rsidRPr="00E02C45">
        <w:rPr>
          <w:rFonts w:ascii="仿宋_GB2312" w:eastAsia="仿宋_GB2312" w:hAnsi="黑体" w:hint="eastAsia"/>
          <w:sz w:val="32"/>
          <w:szCs w:val="32"/>
        </w:rPr>
        <w:t>20年</w:t>
      </w:r>
      <w:r>
        <w:rPr>
          <w:rFonts w:ascii="仿宋_GB2312" w:eastAsia="仿宋_GB2312" w:hAnsi="黑体" w:hint="eastAsia"/>
          <w:sz w:val="32"/>
          <w:szCs w:val="32"/>
        </w:rPr>
        <w:t>收支总预算209.30万元。</w:t>
      </w:r>
    </w:p>
    <w:p w:rsidR="005E0E15" w:rsidRDefault="0033744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七、关于三亚市天涯区项目推进服务中心2020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D56E7C" w:rsidRDefault="00337447">
      <w:pPr>
        <w:ind w:firstLineChars="200" w:firstLine="640"/>
        <w:rPr>
          <w:rFonts w:ascii="仿宋_GB2312" w:eastAsia="仿宋_GB2312" w:hAnsi="黑体" w:hint="eastAsia"/>
          <w:sz w:val="32"/>
          <w:szCs w:val="32"/>
        </w:rPr>
      </w:pPr>
      <w:r>
        <w:rPr>
          <w:rFonts w:ascii="仿宋" w:eastAsia="仿宋" w:hAnsi="仿宋" w:cs="仿宋_GB2312" w:hint="eastAsia"/>
          <w:sz w:val="32"/>
          <w:szCs w:val="32"/>
        </w:rPr>
        <w:lastRenderedPageBreak/>
        <w:t>三亚市天涯区项目推进服务中心2020</w:t>
      </w:r>
      <w:r>
        <w:rPr>
          <w:rFonts w:ascii="仿宋_GB2312" w:eastAsia="仿宋_GB2312" w:hAnsi="黑体" w:hint="eastAsia"/>
          <w:sz w:val="32"/>
          <w:szCs w:val="32"/>
        </w:rPr>
        <w:t>年收入预算</w:t>
      </w:r>
      <w:r>
        <w:rPr>
          <w:rFonts w:ascii="仿宋_GB2312" w:eastAsia="仿宋_GB2312" w:hAnsi="黑体" w:cs="仿宋_GB2312" w:hint="eastAsia"/>
          <w:sz w:val="32"/>
          <w:szCs w:val="32"/>
        </w:rPr>
        <w:t>209.30</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sidR="00E02C45">
        <w:rPr>
          <w:rFonts w:ascii="仿宋_GB2312" w:eastAsia="仿宋_GB2312" w:hAnsi="黑体" w:cs="仿宋_GB2312" w:hint="eastAsia"/>
          <w:sz w:val="32"/>
          <w:szCs w:val="32"/>
        </w:rPr>
        <w:t>一般公共预算收入209.3</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%；政府性基金收入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%；专项收入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p>
    <w:p w:rsidR="005E0E15" w:rsidRDefault="0033744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八、关于三亚市天涯区项目推进服务中心2020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5E0E15" w:rsidRDefault="00337447">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三亚市天涯区项目推进服务中心2020年支出预算</w:t>
      </w:r>
      <w:r>
        <w:rPr>
          <w:rFonts w:ascii="仿宋_GB2312" w:eastAsia="仿宋_GB2312" w:hAnsi="黑体" w:cs="仿宋_GB2312" w:hint="eastAsia"/>
          <w:sz w:val="32"/>
          <w:szCs w:val="32"/>
        </w:rPr>
        <w:t>209.30</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117.55</w:t>
      </w:r>
      <w:r>
        <w:rPr>
          <w:rFonts w:ascii="仿宋_GB2312" w:eastAsia="仿宋_GB2312" w:hAnsi="黑体" w:hint="eastAsia"/>
          <w:sz w:val="32"/>
          <w:szCs w:val="32"/>
        </w:rPr>
        <w:t>万元，占</w:t>
      </w:r>
      <w:r>
        <w:rPr>
          <w:rFonts w:ascii="仿宋_GB2312" w:eastAsia="仿宋_GB2312" w:hAnsi="黑体" w:cs="仿宋_GB2312" w:hint="eastAsia"/>
          <w:sz w:val="32"/>
          <w:szCs w:val="32"/>
        </w:rPr>
        <w:t>56.16</w:t>
      </w:r>
      <w:r>
        <w:rPr>
          <w:rFonts w:ascii="仿宋_GB2312" w:eastAsia="仿宋_GB2312" w:hAnsi="黑体" w:hint="eastAsia"/>
          <w:sz w:val="32"/>
          <w:szCs w:val="32"/>
        </w:rPr>
        <w:t>%；项目支出</w:t>
      </w:r>
      <w:r>
        <w:rPr>
          <w:rFonts w:ascii="仿宋_GB2312" w:eastAsia="仿宋_GB2312" w:hAnsi="黑体" w:cs="仿宋_GB2312" w:hint="eastAsia"/>
          <w:sz w:val="32"/>
          <w:szCs w:val="32"/>
        </w:rPr>
        <w:t>91.75</w:t>
      </w:r>
      <w:r>
        <w:rPr>
          <w:rFonts w:ascii="仿宋_GB2312" w:eastAsia="仿宋_GB2312" w:hAnsi="黑体" w:hint="eastAsia"/>
          <w:sz w:val="32"/>
          <w:szCs w:val="32"/>
        </w:rPr>
        <w:t>万元，占</w:t>
      </w:r>
      <w:r>
        <w:rPr>
          <w:rFonts w:ascii="仿宋_GB2312" w:eastAsia="仿宋_GB2312" w:hAnsi="黑体" w:cs="仿宋_GB2312" w:hint="eastAsia"/>
          <w:sz w:val="32"/>
          <w:szCs w:val="32"/>
        </w:rPr>
        <w:t>43.84</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增加14.02</w:t>
      </w:r>
      <w:r>
        <w:rPr>
          <w:rFonts w:ascii="仿宋_GB2312" w:eastAsia="仿宋_GB2312" w:hAnsi="黑体" w:hint="eastAsia"/>
          <w:sz w:val="32"/>
          <w:szCs w:val="32"/>
        </w:rPr>
        <w:t>万元，主要是新增一名雇员及在编人员。</w:t>
      </w:r>
    </w:p>
    <w:p w:rsidR="005E0E15" w:rsidRDefault="0033744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5E0E15" w:rsidRDefault="00337447">
      <w:pPr>
        <w:ind w:firstLineChars="200" w:firstLine="640"/>
        <w:rPr>
          <w:rFonts w:ascii="楷体" w:eastAsia="楷体" w:hAnsi="楷体"/>
          <w:sz w:val="32"/>
          <w:szCs w:val="32"/>
        </w:rPr>
      </w:pPr>
      <w:r>
        <w:rPr>
          <w:rFonts w:ascii="楷体" w:eastAsia="楷体" w:hAnsi="楷体" w:hint="eastAsia"/>
          <w:sz w:val="32"/>
          <w:szCs w:val="32"/>
        </w:rPr>
        <w:t>（一）机关运行经费</w:t>
      </w:r>
    </w:p>
    <w:p w:rsidR="005E0E15" w:rsidRDefault="00337447">
      <w:pPr>
        <w:ind w:firstLineChars="200" w:firstLine="640"/>
        <w:rPr>
          <w:rFonts w:ascii="仿宋_GB2312" w:eastAsia="仿宋_GB2312" w:hAnsi="黑体"/>
          <w:sz w:val="32"/>
          <w:szCs w:val="32"/>
        </w:rPr>
      </w:pPr>
      <w:r w:rsidRPr="00E02C45">
        <w:rPr>
          <w:rFonts w:ascii="仿宋_GB2312" w:eastAsia="仿宋_GB2312" w:hAnsi="黑体" w:cs="仿宋_GB2312" w:hint="eastAsia"/>
          <w:sz w:val="32"/>
          <w:szCs w:val="32"/>
        </w:rPr>
        <w:t>2</w:t>
      </w:r>
      <w:r w:rsidRPr="00E02C45">
        <w:rPr>
          <w:rFonts w:ascii="仿宋_GB2312" w:eastAsia="仿宋_GB2312" w:hAnsi="黑体" w:cs="仿宋_GB2312"/>
          <w:sz w:val="32"/>
          <w:szCs w:val="32"/>
        </w:rPr>
        <w:t>0</w:t>
      </w:r>
      <w:r w:rsidRPr="00E02C45">
        <w:rPr>
          <w:rFonts w:ascii="仿宋_GB2312" w:eastAsia="仿宋_GB2312" w:hAnsi="黑体" w:cs="仿宋_GB2312" w:hint="eastAsia"/>
          <w:sz w:val="32"/>
          <w:szCs w:val="32"/>
        </w:rPr>
        <w:t>20年三亚市天涯区项目推进服务中心</w:t>
      </w:r>
      <w:r>
        <w:rPr>
          <w:rFonts w:ascii="仿宋_GB2312" w:eastAsia="仿宋_GB2312" w:hAnsi="黑体" w:cs="仿宋_GB2312" w:hint="eastAsia"/>
          <w:sz w:val="32"/>
          <w:szCs w:val="32"/>
        </w:rPr>
        <w:t>本级机关运行经费预算</w:t>
      </w:r>
      <w:r w:rsidR="00E02C45">
        <w:rPr>
          <w:rFonts w:ascii="仿宋_GB2312" w:eastAsia="仿宋_GB2312" w:hAnsi="黑体" w:cs="仿宋_GB2312" w:hint="eastAsia"/>
          <w:sz w:val="32"/>
          <w:szCs w:val="32"/>
        </w:rPr>
        <w:t>117.55</w:t>
      </w:r>
      <w:r>
        <w:rPr>
          <w:rFonts w:ascii="仿宋_GB2312" w:eastAsia="仿宋_GB2312" w:hAnsi="黑体" w:hint="eastAsia"/>
          <w:sz w:val="32"/>
          <w:szCs w:val="32"/>
        </w:rPr>
        <w:t>万元。</w:t>
      </w:r>
    </w:p>
    <w:p w:rsidR="005E0E15" w:rsidRDefault="00337447">
      <w:pPr>
        <w:ind w:firstLineChars="200" w:firstLine="640"/>
        <w:rPr>
          <w:rFonts w:ascii="楷体" w:eastAsia="楷体" w:hAnsi="楷体"/>
          <w:sz w:val="32"/>
          <w:szCs w:val="32"/>
        </w:rPr>
      </w:pPr>
      <w:r>
        <w:rPr>
          <w:rFonts w:ascii="楷体" w:eastAsia="楷体" w:hAnsi="楷体" w:hint="eastAsia"/>
          <w:sz w:val="32"/>
          <w:szCs w:val="32"/>
        </w:rPr>
        <w:t>（二）政府采购情况</w:t>
      </w:r>
    </w:p>
    <w:p w:rsidR="005E0E15" w:rsidRDefault="00337447">
      <w:pPr>
        <w:ind w:firstLine="640"/>
        <w:rPr>
          <w:rFonts w:ascii="仿宋_GB2312" w:eastAsia="仿宋_GB2312" w:hAnsi="黑体"/>
          <w:sz w:val="32"/>
          <w:szCs w:val="32"/>
        </w:rPr>
      </w:pPr>
      <w:r w:rsidRPr="00E02C45">
        <w:rPr>
          <w:rFonts w:ascii="仿宋_GB2312" w:eastAsia="仿宋_GB2312" w:hAnsi="黑体" w:cs="仿宋_GB2312"/>
          <w:sz w:val="32"/>
          <w:szCs w:val="32"/>
        </w:rPr>
        <w:t>20</w:t>
      </w:r>
      <w:r w:rsidRPr="00E02C45">
        <w:rPr>
          <w:rFonts w:ascii="仿宋_GB2312" w:eastAsia="仿宋_GB2312" w:hAnsi="黑体" w:cs="仿宋_GB2312" w:hint="eastAsia"/>
          <w:sz w:val="32"/>
          <w:szCs w:val="32"/>
        </w:rPr>
        <w:t>20年三亚市天涯区项目推进服务中心</w:t>
      </w:r>
      <w:r>
        <w:rPr>
          <w:rFonts w:ascii="仿宋_GB2312" w:eastAsia="仿宋_GB2312" w:hAnsi="黑体" w:cs="仿宋_GB2312" w:hint="eastAsia"/>
          <w:sz w:val="32"/>
          <w:szCs w:val="32"/>
        </w:rPr>
        <w:t>本级及下属各预算单位政府采购预算总额2</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2</w:t>
      </w:r>
      <w:r>
        <w:rPr>
          <w:rFonts w:ascii="仿宋_GB2312" w:eastAsia="仿宋_GB2312" w:hAnsi="黑体" w:hint="eastAsia"/>
          <w:sz w:val="32"/>
          <w:szCs w:val="32"/>
        </w:rPr>
        <w:t>万元，政府采购工程预算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万元，政府采购服务预算0万元。</w:t>
      </w:r>
    </w:p>
    <w:p w:rsidR="005E0E15" w:rsidRDefault="00337447">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5E0E15" w:rsidRDefault="00337447">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截至2019</w:t>
      </w:r>
      <w:r>
        <w:rPr>
          <w:rFonts w:ascii="仿宋_GB2312" w:eastAsia="仿宋_GB2312" w:hAnsi="黑体" w:hint="eastAsia"/>
          <w:sz w:val="32"/>
          <w:szCs w:val="32"/>
        </w:rPr>
        <w:t>年12月31日，</w:t>
      </w:r>
      <w:r w:rsidRPr="00E02C45">
        <w:rPr>
          <w:rFonts w:ascii="仿宋_GB2312" w:eastAsia="仿宋_GB2312" w:hAnsi="黑体" w:cs="仿宋_GB2312"/>
          <w:sz w:val="32"/>
          <w:szCs w:val="32"/>
        </w:rPr>
        <w:t>20</w:t>
      </w:r>
      <w:r w:rsidRPr="00E02C45">
        <w:rPr>
          <w:rFonts w:ascii="仿宋_GB2312" w:eastAsia="仿宋_GB2312" w:hAnsi="黑体" w:cs="仿宋_GB2312" w:hint="eastAsia"/>
          <w:sz w:val="32"/>
          <w:szCs w:val="32"/>
        </w:rPr>
        <w:t>20年三亚市天涯区项目推进服务中心</w:t>
      </w:r>
      <w:r>
        <w:rPr>
          <w:rFonts w:ascii="仿宋_GB2312" w:eastAsia="仿宋_GB2312" w:hAnsi="黑体" w:cs="仿宋_GB2312" w:hint="eastAsia"/>
          <w:sz w:val="32"/>
          <w:szCs w:val="32"/>
        </w:rPr>
        <w:t>本级及下属各预算单位共有车辆0辆，其中，领</w:t>
      </w:r>
      <w:r>
        <w:rPr>
          <w:rFonts w:ascii="仿宋_GB2312" w:eastAsia="仿宋_GB2312" w:hAnsi="黑体" w:cs="仿宋_GB2312" w:hint="eastAsia"/>
          <w:sz w:val="32"/>
          <w:szCs w:val="32"/>
        </w:rPr>
        <w:lastRenderedPageBreak/>
        <w:t>导干部用车0辆，机要通信应急用车0辆、一般执法执勤用车0辆、特种专业技术用车0辆、其他用车0辆。单位价值100万元以上设备0台（套）。</w:t>
      </w:r>
    </w:p>
    <w:p w:rsidR="005E0E15" w:rsidRDefault="00337447">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E02C45" w:rsidRDefault="00337447" w:rsidP="00E02C45">
      <w:pPr>
        <w:ind w:firstLineChars="200" w:firstLine="640"/>
        <w:rPr>
          <w:rFonts w:ascii="仿宋_GB2312" w:eastAsia="仿宋_GB2312" w:hAnsi="黑体"/>
          <w:sz w:val="32"/>
          <w:szCs w:val="32"/>
        </w:rPr>
      </w:pPr>
      <w:r w:rsidRPr="00E02C45">
        <w:rPr>
          <w:rFonts w:ascii="仿宋_GB2312" w:eastAsia="仿宋_GB2312" w:hAnsi="黑体" w:cs="仿宋_GB2312"/>
          <w:sz w:val="32"/>
          <w:szCs w:val="32"/>
        </w:rPr>
        <w:t>20</w:t>
      </w:r>
      <w:r w:rsidRPr="00E02C45">
        <w:rPr>
          <w:rFonts w:ascii="仿宋_GB2312" w:eastAsia="仿宋_GB2312" w:hAnsi="黑体" w:cs="仿宋_GB2312" w:hint="eastAsia"/>
          <w:sz w:val="32"/>
          <w:szCs w:val="32"/>
        </w:rPr>
        <w:t>20年三亚市天涯区项目推进服务中心</w:t>
      </w:r>
      <w:r>
        <w:rPr>
          <w:rFonts w:ascii="仿宋_GB2312" w:eastAsia="仿宋_GB2312" w:hAnsi="黑体" w:cs="仿宋_GB2312" w:hint="eastAsia"/>
          <w:sz w:val="32"/>
          <w:szCs w:val="32"/>
        </w:rPr>
        <w:t>1个项目实行绩效目标管理，涉及一般公共预算79.75</w:t>
      </w:r>
      <w:r>
        <w:rPr>
          <w:rFonts w:ascii="仿宋_GB2312" w:eastAsia="仿宋_GB2312" w:hAnsi="黑体" w:hint="eastAsia"/>
          <w:sz w:val="32"/>
          <w:szCs w:val="32"/>
        </w:rPr>
        <w:t>万元</w:t>
      </w:r>
      <w:bookmarkStart w:id="0" w:name="_GoBack"/>
      <w:bookmarkEnd w:id="0"/>
      <w:r>
        <w:rPr>
          <w:rFonts w:ascii="仿宋_GB2312" w:eastAsia="仿宋_GB2312" w:hAnsi="黑体" w:hint="eastAsia"/>
          <w:sz w:val="32"/>
          <w:szCs w:val="32"/>
        </w:rPr>
        <w:t>。</w:t>
      </w:r>
    </w:p>
    <w:p w:rsidR="00E02C45" w:rsidRPr="00E83460" w:rsidRDefault="00E02C45" w:rsidP="00E02C45">
      <w:pPr>
        <w:ind w:firstLineChars="200" w:firstLine="640"/>
        <w:rPr>
          <w:rFonts w:ascii="楷体" w:eastAsia="楷体" w:hAnsi="楷体"/>
          <w:sz w:val="32"/>
          <w:szCs w:val="32"/>
        </w:rPr>
      </w:pPr>
      <w:r w:rsidRPr="00E83460">
        <w:rPr>
          <w:rFonts w:ascii="楷体" w:eastAsia="楷体" w:hAnsi="楷体" w:hint="eastAsia"/>
          <w:sz w:val="32"/>
          <w:szCs w:val="32"/>
        </w:rPr>
        <w:t>（五）省级财力安排的专项转移支付预算表</w:t>
      </w:r>
    </w:p>
    <w:p w:rsidR="00E02C45" w:rsidRPr="003F1993" w:rsidRDefault="00E02C45" w:rsidP="00E02C45">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2020</w:t>
      </w:r>
      <w:r>
        <w:rPr>
          <w:rFonts w:ascii="仿宋_GB2312" w:eastAsia="仿宋_GB2312" w:hAnsi="黑体" w:hint="eastAsia"/>
          <w:sz w:val="32"/>
          <w:szCs w:val="32"/>
        </w:rPr>
        <w:t>年</w:t>
      </w:r>
      <w:r w:rsidRPr="00E02C45">
        <w:rPr>
          <w:rFonts w:ascii="仿宋_GB2312" w:eastAsia="仿宋_GB2312" w:hAnsi="黑体" w:cs="仿宋_GB2312" w:hint="eastAsia"/>
          <w:sz w:val="32"/>
          <w:szCs w:val="32"/>
        </w:rPr>
        <w:t>三亚市天涯区项目推进服务中心</w:t>
      </w:r>
      <w:r w:rsidRPr="003F1993">
        <w:rPr>
          <w:rFonts w:ascii="仿宋_GB2312" w:eastAsia="仿宋_GB2312" w:hAnsi="黑体" w:cs="仿宋_GB2312" w:hint="eastAsia"/>
          <w:sz w:val="32"/>
          <w:szCs w:val="32"/>
        </w:rPr>
        <w:t>无</w:t>
      </w:r>
      <w:r w:rsidRPr="003F1993">
        <w:rPr>
          <w:rFonts w:ascii="仿宋_GB2312" w:eastAsia="仿宋_GB2312" w:hAnsi="黑体" w:hint="eastAsia"/>
          <w:sz w:val="32"/>
          <w:szCs w:val="32"/>
        </w:rPr>
        <w:t>省级财力安排的专项转移支付预算。</w:t>
      </w:r>
    </w:p>
    <w:p w:rsidR="005E0E15" w:rsidRPr="00E02C45" w:rsidRDefault="005E0E15">
      <w:pPr>
        <w:ind w:firstLineChars="200" w:firstLine="640"/>
        <w:rPr>
          <w:rFonts w:ascii="仿宋_GB2312" w:eastAsia="仿宋_GB2312" w:hAnsi="黑体"/>
          <w:sz w:val="32"/>
          <w:szCs w:val="32"/>
        </w:rPr>
      </w:pPr>
    </w:p>
    <w:p w:rsidR="005E0E15" w:rsidRDefault="005E0E15">
      <w:pPr>
        <w:jc w:val="center"/>
        <w:rPr>
          <w:rFonts w:ascii="黑体" w:eastAsia="黑体" w:hAnsi="黑体"/>
          <w:sz w:val="32"/>
          <w:szCs w:val="32"/>
        </w:rPr>
      </w:pPr>
    </w:p>
    <w:p w:rsidR="005E0E15" w:rsidRDefault="005E0E15">
      <w:pPr>
        <w:jc w:val="left"/>
        <w:rPr>
          <w:rFonts w:ascii="仿宋_GB2312" w:eastAsia="仿宋_GB2312" w:hAnsi="宋体" w:cs="宋体"/>
          <w:color w:val="000000"/>
          <w:kern w:val="0"/>
          <w:sz w:val="32"/>
          <w:szCs w:val="30"/>
        </w:rPr>
      </w:pPr>
    </w:p>
    <w:p w:rsidR="005E0E15" w:rsidRDefault="00337447">
      <w:pPr>
        <w:jc w:val="center"/>
        <w:rPr>
          <w:rFonts w:ascii="黑体" w:eastAsia="黑体" w:hAnsi="黑体"/>
          <w:b/>
          <w:sz w:val="32"/>
          <w:szCs w:val="32"/>
        </w:rPr>
      </w:pPr>
      <w:r>
        <w:rPr>
          <w:rFonts w:ascii="黑体" w:eastAsia="黑体" w:hAnsi="黑体" w:hint="eastAsia"/>
          <w:b/>
          <w:sz w:val="32"/>
          <w:szCs w:val="32"/>
        </w:rPr>
        <w:t>第四部分  名词解释</w:t>
      </w:r>
    </w:p>
    <w:p w:rsidR="005E0E15" w:rsidRDefault="005E0E15">
      <w:pPr>
        <w:ind w:firstLineChars="200" w:firstLine="640"/>
        <w:jc w:val="left"/>
        <w:rPr>
          <w:rFonts w:ascii="仿宋_GB2312" w:eastAsia="仿宋_GB2312" w:hAnsi="宋体" w:cs="宋体"/>
          <w:color w:val="000000"/>
          <w:kern w:val="0"/>
          <w:sz w:val="32"/>
          <w:szCs w:val="32"/>
        </w:rPr>
      </w:pPr>
    </w:p>
    <w:p w:rsidR="005E0E15" w:rsidRDefault="00337447">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5E0E15" w:rsidRDefault="0033744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5E0E15" w:rsidRDefault="0033744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w:t>
      </w:r>
      <w:r>
        <w:rPr>
          <w:rFonts w:ascii="仿宋_GB2312" w:eastAsia="仿宋_GB2312" w:cs="宋体" w:hint="eastAsia"/>
          <w:bCs/>
          <w:color w:val="000000"/>
          <w:kern w:val="0"/>
          <w:sz w:val="32"/>
          <w:szCs w:val="32"/>
          <w:lang w:val="zh-CN"/>
        </w:rPr>
        <w:lastRenderedPageBreak/>
        <w:t>依法依规收取、提取和安排使用的未纳入预算管理的除教育收费以外的各种财政性资金。</w:t>
      </w:r>
    </w:p>
    <w:p w:rsidR="005E0E15" w:rsidRDefault="0033744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5E0E15" w:rsidRDefault="0033744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5E0E15" w:rsidRDefault="0033744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5E0E15" w:rsidRDefault="0033744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5E0E15" w:rsidRDefault="00337447">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5E0E15" w:rsidRDefault="00337447">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5E0E15" w:rsidRDefault="00337447">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lastRenderedPageBreak/>
        <w:t>十、一般公共服务（类）××事务（款）行政运行（项）：指××用于保障机构正常运行、开展日常工作的基本支出。</w:t>
      </w:r>
    </w:p>
    <w:p w:rsidR="005E0E15" w:rsidRDefault="00337447">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十一、一般公共服务（类）××事务（款）一般行政管理事务（项）：指用于××等未单独设置项级科目的项目支出。</w:t>
      </w:r>
    </w:p>
    <w:p w:rsidR="005E0E15" w:rsidRDefault="0033744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5E0E15" w:rsidRDefault="0033744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十三、项目支出：指在基本支出之外为完成特定的行政工作任务或事业发展目标所发生的支出。</w:t>
      </w:r>
    </w:p>
    <w:p w:rsidR="005E0E15" w:rsidRDefault="00337447">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5E0E15" w:rsidRDefault="0033744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rsidR="005E0E15" w:rsidRDefault="005E0E15">
      <w:pPr>
        <w:ind w:firstLineChars="200" w:firstLine="640"/>
        <w:rPr>
          <w:rFonts w:ascii="仿宋_GB2312" w:eastAsia="仿宋_GB2312" w:hAnsi="黑体" w:cs="仿宋_GB2312"/>
          <w:sz w:val="32"/>
          <w:szCs w:val="32"/>
        </w:rPr>
      </w:pPr>
    </w:p>
    <w:p w:rsidR="005E0E15" w:rsidRDefault="005E0E15">
      <w:pPr>
        <w:ind w:firstLineChars="200" w:firstLine="640"/>
        <w:jc w:val="left"/>
        <w:rPr>
          <w:rFonts w:ascii="仿宋_GB2312" w:eastAsia="仿宋_GB2312" w:hAnsi="黑体" w:cs="仿宋_GB2312"/>
          <w:sz w:val="32"/>
          <w:szCs w:val="32"/>
        </w:rPr>
      </w:pPr>
    </w:p>
    <w:sectPr w:rsidR="005E0E15" w:rsidSect="005E0E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58C" w:rsidRDefault="00F8458C" w:rsidP="00E02C45">
      <w:r>
        <w:separator/>
      </w:r>
    </w:p>
  </w:endnote>
  <w:endnote w:type="continuationSeparator" w:id="1">
    <w:p w:rsidR="00F8458C" w:rsidRDefault="00F8458C" w:rsidP="00E02C4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58C" w:rsidRDefault="00F8458C" w:rsidP="00E02C45">
      <w:r>
        <w:separator/>
      </w:r>
    </w:p>
  </w:footnote>
  <w:footnote w:type="continuationSeparator" w:id="1">
    <w:p w:rsidR="00F8458C" w:rsidRDefault="00F8458C" w:rsidP="00E02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B44"/>
    <w:rsid w:val="00002A5F"/>
    <w:rsid w:val="00003088"/>
    <w:rsid w:val="000366A9"/>
    <w:rsid w:val="001326C1"/>
    <w:rsid w:val="00173B57"/>
    <w:rsid w:val="001A23E1"/>
    <w:rsid w:val="001A7472"/>
    <w:rsid w:val="002530AD"/>
    <w:rsid w:val="00283E6E"/>
    <w:rsid w:val="00293316"/>
    <w:rsid w:val="002956BC"/>
    <w:rsid w:val="002A59FA"/>
    <w:rsid w:val="002E07A4"/>
    <w:rsid w:val="002E73B0"/>
    <w:rsid w:val="00337447"/>
    <w:rsid w:val="00343757"/>
    <w:rsid w:val="003847B6"/>
    <w:rsid w:val="004313AB"/>
    <w:rsid w:val="004522A5"/>
    <w:rsid w:val="00474F12"/>
    <w:rsid w:val="004A1C49"/>
    <w:rsid w:val="004B1A10"/>
    <w:rsid w:val="00517364"/>
    <w:rsid w:val="00522287"/>
    <w:rsid w:val="00525863"/>
    <w:rsid w:val="00537B3F"/>
    <w:rsid w:val="0059423F"/>
    <w:rsid w:val="005C2065"/>
    <w:rsid w:val="005E0E15"/>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262C2"/>
    <w:rsid w:val="00926751"/>
    <w:rsid w:val="00932F84"/>
    <w:rsid w:val="00947538"/>
    <w:rsid w:val="009547C1"/>
    <w:rsid w:val="009616E6"/>
    <w:rsid w:val="009846A5"/>
    <w:rsid w:val="00995DA5"/>
    <w:rsid w:val="009E613D"/>
    <w:rsid w:val="009F3219"/>
    <w:rsid w:val="009F52FB"/>
    <w:rsid w:val="00A545A0"/>
    <w:rsid w:val="00AE2FF8"/>
    <w:rsid w:val="00BE1257"/>
    <w:rsid w:val="00C91D51"/>
    <w:rsid w:val="00CA7DBE"/>
    <w:rsid w:val="00CD7757"/>
    <w:rsid w:val="00CE0C42"/>
    <w:rsid w:val="00D56E7C"/>
    <w:rsid w:val="00DC65EF"/>
    <w:rsid w:val="00DD3FD8"/>
    <w:rsid w:val="00E02C45"/>
    <w:rsid w:val="00E07729"/>
    <w:rsid w:val="00E3389C"/>
    <w:rsid w:val="00E73A4A"/>
    <w:rsid w:val="00ED50D0"/>
    <w:rsid w:val="00ED6580"/>
    <w:rsid w:val="00F442C4"/>
    <w:rsid w:val="00F8458C"/>
    <w:rsid w:val="00F91B44"/>
    <w:rsid w:val="00FB0A31"/>
    <w:rsid w:val="00FF3698"/>
    <w:rsid w:val="42A40A44"/>
    <w:rsid w:val="7B061B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E1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E0E1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E0E15"/>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5E0E15"/>
    <w:pPr>
      <w:ind w:firstLineChars="200" w:firstLine="420"/>
    </w:pPr>
  </w:style>
  <w:style w:type="character" w:customStyle="1" w:styleId="Char0">
    <w:name w:val="页眉 Char"/>
    <w:basedOn w:val="a0"/>
    <w:link w:val="a4"/>
    <w:uiPriority w:val="99"/>
    <w:semiHidden/>
    <w:qFormat/>
    <w:rsid w:val="005E0E15"/>
    <w:rPr>
      <w:sz w:val="18"/>
      <w:szCs w:val="18"/>
    </w:rPr>
  </w:style>
  <w:style w:type="character" w:customStyle="1" w:styleId="Char">
    <w:name w:val="页脚 Char"/>
    <w:basedOn w:val="a0"/>
    <w:link w:val="a3"/>
    <w:uiPriority w:val="99"/>
    <w:semiHidden/>
    <w:qFormat/>
    <w:rsid w:val="005E0E1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林保洁</cp:lastModifiedBy>
  <cp:revision>26</cp:revision>
  <dcterms:created xsi:type="dcterms:W3CDTF">2017-02-03T07:31:00Z</dcterms:created>
  <dcterms:modified xsi:type="dcterms:W3CDTF">2020-02-07T09:52:00Z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