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84"/>
          <w:szCs w:val="84"/>
        </w:rPr>
      </w:pPr>
      <w:r>
        <w:rPr>
          <w:rFonts w:hint="eastAsia"/>
          <w:sz w:val="84"/>
          <w:szCs w:val="84"/>
          <w:lang w:val="en-US" w:eastAsia="zh-CN"/>
        </w:rPr>
        <w:t>2020年三亚市文学艺术界联合会部</w:t>
      </w:r>
      <w:r>
        <w:rPr>
          <w:rFonts w:hint="eastAsia"/>
          <w:sz w:val="84"/>
          <w:szCs w:val="84"/>
        </w:rPr>
        <w:t>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lang w:eastAsia="zh-CN"/>
        </w:rPr>
        <w:t>市文联</w:t>
      </w:r>
      <w:r>
        <w:rPr>
          <w:rFonts w:hint="eastAsia" w:ascii="黑体" w:hAnsi="黑体" w:eastAsia="黑体"/>
          <w:sz w:val="32"/>
          <w:szCs w:val="32"/>
        </w:rPr>
        <w:t>（部门）概况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市文联</w:t>
      </w:r>
      <w:r>
        <w:rPr>
          <w:rFonts w:hint="eastAsia" w:ascii="黑体" w:hAnsi="黑体" w:eastAsia="黑体"/>
          <w:sz w:val="32"/>
          <w:szCs w:val="32"/>
        </w:rPr>
        <w:t>（部门）</w:t>
      </w:r>
      <w:r>
        <w:rPr>
          <w:rFonts w:hint="eastAsia" w:ascii="仿宋_GB2312" w:hAnsi="黑体" w:eastAsia="仿宋_GB2312" w:cs="仿宋_GB2312"/>
          <w:sz w:val="32"/>
          <w:szCs w:val="32"/>
          <w:lang w:val="en-US" w:eastAsia="zh-CN"/>
        </w:rPr>
        <w:t>2020</w:t>
      </w:r>
      <w:r>
        <w:rPr>
          <w:rFonts w:hint="eastAsia" w:ascii="黑体" w:hAnsi="黑体" w:eastAsia="黑体"/>
          <w:sz w:val="32"/>
          <w:szCs w:val="32"/>
        </w:rPr>
        <w:t>年部门预算表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3"/>
        </w:numPr>
        <w:ind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市（县）级财力安排的专项转移支付预算表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lang w:eastAsia="zh-CN"/>
        </w:rPr>
        <w:t>市文联</w:t>
      </w:r>
      <w:r>
        <w:rPr>
          <w:rFonts w:hint="eastAsia" w:ascii="黑体" w:hAnsi="黑体" w:eastAsia="黑体"/>
          <w:sz w:val="32"/>
          <w:szCs w:val="32"/>
        </w:rPr>
        <w:t>（部门）</w:t>
      </w:r>
      <w:r>
        <w:rPr>
          <w:rFonts w:hint="eastAsia" w:ascii="仿宋_GB2312" w:hAnsi="黑体" w:eastAsia="仿宋_GB2312" w:cs="仿宋_GB2312"/>
          <w:sz w:val="32"/>
          <w:szCs w:val="32"/>
          <w:lang w:val="en-US" w:eastAsia="zh-CN"/>
        </w:rPr>
        <w:t>2020</w:t>
      </w:r>
      <w:r>
        <w:rPr>
          <w:rFonts w:hint="eastAsia" w:ascii="黑体" w:hAnsi="黑体" w:eastAsia="黑体"/>
          <w:sz w:val="32"/>
          <w:szCs w:val="32"/>
        </w:rPr>
        <w:t>年部门预算情况说明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lang w:eastAsia="zh-CN"/>
        </w:rPr>
        <w:t>市文联</w:t>
      </w:r>
      <w:r>
        <w:rPr>
          <w:rFonts w:hint="eastAsia" w:ascii="黑体" w:hAnsi="黑体" w:eastAsia="黑体"/>
          <w:sz w:val="32"/>
          <w:szCs w:val="32"/>
        </w:rPr>
        <w:t>（部门）概况</w:t>
      </w:r>
    </w:p>
    <w:p>
      <w:pPr>
        <w:jc w:val="left"/>
        <w:rPr>
          <w:rFonts w:ascii="仿宋_GB2312" w:hAnsi="仿宋_GB2312" w:eastAsia="仿宋_GB2312" w:cs="仿宋_GB2312"/>
          <w:sz w:val="32"/>
          <w:szCs w:val="32"/>
        </w:rPr>
      </w:pP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pStyle w:val="6"/>
        <w:numPr>
          <w:numId w:val="0"/>
        </w:numPr>
        <w:ind w:left="640" w:leftChars="0"/>
        <w:jc w:val="left"/>
        <w:rPr>
          <w:rFonts w:ascii="仿宋_GB2312" w:hAnsi="黑体" w:eastAsia="仿宋_GB2312" w:cs="仿宋_GB2312"/>
          <w:sz w:val="32"/>
          <w:szCs w:val="32"/>
        </w:rPr>
      </w:pPr>
      <w:r>
        <w:rPr>
          <w:rFonts w:hint="eastAsia" w:ascii="仿宋_GB2312" w:hAnsi="黑体" w:eastAsia="仿宋_GB2312" w:cs="仿宋_GB2312"/>
          <w:b/>
          <w:bCs/>
          <w:sz w:val="32"/>
          <w:szCs w:val="32"/>
          <w:lang w:eastAsia="zh-CN"/>
        </w:rPr>
        <w:t>（一）部门主要职能</w:t>
      </w:r>
    </w:p>
    <w:p>
      <w:pPr>
        <w:spacing w:line="578" w:lineRule="exact"/>
        <w:ind w:firstLine="640" w:firstLineChars="200"/>
        <w:rPr>
          <w:rFonts w:ascii="仿宋" w:hAnsi="仿宋" w:eastAsia="仿宋"/>
          <w:sz w:val="32"/>
          <w:szCs w:val="32"/>
        </w:rPr>
      </w:pPr>
      <w:r>
        <w:rPr>
          <w:rFonts w:hint="eastAsia" w:ascii="仿宋" w:hAnsi="仿宋" w:eastAsia="仿宋"/>
          <w:sz w:val="32"/>
          <w:szCs w:val="32"/>
        </w:rPr>
        <w:t>三亚市文学艺术界联合会（简称三亚市文联），成立于1989年11月，是全市文学艺术工作者和文学艺术组织的领导机关，主要职能有：</w:t>
      </w:r>
    </w:p>
    <w:p>
      <w:pPr>
        <w:spacing w:line="578" w:lineRule="exact"/>
        <w:rPr>
          <w:rFonts w:ascii="仿宋" w:hAnsi="仿宋" w:eastAsia="仿宋"/>
          <w:sz w:val="32"/>
          <w:szCs w:val="32"/>
        </w:rPr>
      </w:pPr>
      <w:r>
        <w:rPr>
          <w:rFonts w:hint="eastAsia" w:eastAsia="仿宋"/>
          <w:sz w:val="32"/>
          <w:szCs w:val="32"/>
        </w:rPr>
        <w:t xml:space="preserve">    </w:t>
      </w:r>
      <w:r>
        <w:rPr>
          <w:rFonts w:hint="eastAsia" w:ascii="仿宋" w:hAnsi="仿宋" w:eastAsia="仿宋"/>
          <w:sz w:val="32"/>
          <w:szCs w:val="32"/>
        </w:rPr>
        <w:t>(</w:t>
      </w:r>
      <w:r>
        <w:rPr>
          <w:rFonts w:hint="eastAsia" w:ascii="仿宋" w:hAnsi="仿宋" w:eastAsia="仿宋"/>
          <w:sz w:val="32"/>
          <w:szCs w:val="32"/>
          <w:lang w:val="en-US" w:eastAsia="zh-CN"/>
        </w:rPr>
        <w:t>1</w:t>
      </w:r>
      <w:r>
        <w:rPr>
          <w:rFonts w:hint="eastAsia" w:ascii="仿宋" w:hAnsi="仿宋" w:eastAsia="仿宋"/>
          <w:sz w:val="32"/>
          <w:szCs w:val="32"/>
        </w:rPr>
        <w:t>)坚持党的文艺“二为”方向和“双百”方针，致力于繁荣和发展我市社会主义文艺事业。</w:t>
      </w:r>
    </w:p>
    <w:p>
      <w:pPr>
        <w:spacing w:line="578" w:lineRule="exact"/>
        <w:ind w:firstLine="480" w:firstLineChars="150"/>
        <w:rPr>
          <w:rFonts w:ascii="仿宋" w:hAnsi="仿宋" w:eastAsia="仿宋"/>
          <w:sz w:val="32"/>
          <w:szCs w:val="32"/>
        </w:rPr>
      </w:pPr>
      <w:r>
        <w:rPr>
          <w:rFonts w:hint="eastAsia" w:eastAsia="仿宋"/>
          <w:sz w:val="32"/>
          <w:szCs w:val="32"/>
        </w:rPr>
        <w:t> </w:t>
      </w:r>
      <w:r>
        <w:rPr>
          <w:rFonts w:hint="eastAsia" w:ascii="仿宋" w:hAnsi="仿宋" w:eastAsia="仿宋"/>
          <w:sz w:val="32"/>
          <w:szCs w:val="32"/>
        </w:rPr>
        <w:t>(</w:t>
      </w:r>
      <w:r>
        <w:rPr>
          <w:rFonts w:hint="eastAsia" w:ascii="仿宋" w:hAnsi="仿宋" w:eastAsia="仿宋"/>
          <w:sz w:val="32"/>
          <w:szCs w:val="32"/>
          <w:lang w:val="en-US" w:eastAsia="zh-CN"/>
        </w:rPr>
        <w:t>2</w:t>
      </w:r>
      <w:r>
        <w:rPr>
          <w:rFonts w:hint="eastAsia" w:ascii="仿宋" w:hAnsi="仿宋" w:eastAsia="仿宋"/>
          <w:sz w:val="32"/>
          <w:szCs w:val="32"/>
        </w:rPr>
        <w:t>)增强服务意识，积极为广大文艺工作者提供服务，促进文艺队伍的团结。</w:t>
      </w:r>
    </w:p>
    <w:p>
      <w:pPr>
        <w:spacing w:line="578" w:lineRule="exact"/>
        <w:rPr>
          <w:rFonts w:ascii="仿宋" w:hAnsi="仿宋" w:eastAsia="仿宋"/>
          <w:sz w:val="32"/>
          <w:szCs w:val="32"/>
        </w:rPr>
      </w:pPr>
      <w:r>
        <w:rPr>
          <w:rFonts w:hint="eastAsia" w:eastAsia="仿宋"/>
          <w:sz w:val="32"/>
          <w:szCs w:val="32"/>
        </w:rPr>
        <w:t xml:space="preserve">    </w:t>
      </w:r>
      <w:r>
        <w:rPr>
          <w:rFonts w:hint="eastAsia" w:ascii="仿宋" w:hAnsi="仿宋" w:eastAsia="仿宋"/>
          <w:sz w:val="32"/>
          <w:szCs w:val="32"/>
        </w:rPr>
        <w:t>(</w:t>
      </w:r>
      <w:r>
        <w:rPr>
          <w:rFonts w:hint="eastAsia" w:ascii="仿宋" w:hAnsi="仿宋" w:eastAsia="仿宋"/>
          <w:sz w:val="32"/>
          <w:szCs w:val="32"/>
          <w:lang w:val="en-US" w:eastAsia="zh-CN"/>
        </w:rPr>
        <w:t>3</w:t>
      </w:r>
      <w:r>
        <w:rPr>
          <w:rFonts w:hint="eastAsia" w:ascii="仿宋" w:hAnsi="仿宋" w:eastAsia="仿宋"/>
          <w:sz w:val="32"/>
          <w:szCs w:val="32"/>
        </w:rPr>
        <w:t>)联络、协调、组织广大文艺工作者开展文艺活动，开展与外地的文艺交流，营造本地良好的社会文化艺术环境和氛围。</w:t>
      </w:r>
    </w:p>
    <w:p>
      <w:pPr>
        <w:spacing w:line="578" w:lineRule="exact"/>
        <w:rPr>
          <w:rFonts w:ascii="仿宋" w:hAnsi="仿宋" w:eastAsia="仿宋"/>
          <w:sz w:val="32"/>
          <w:szCs w:val="32"/>
        </w:rPr>
      </w:pPr>
      <w:r>
        <w:rPr>
          <w:rFonts w:hint="eastAsia" w:eastAsia="仿宋"/>
          <w:sz w:val="32"/>
          <w:szCs w:val="32"/>
        </w:rPr>
        <w:t xml:space="preserve">    </w:t>
      </w:r>
      <w:r>
        <w:rPr>
          <w:rFonts w:hint="eastAsia" w:ascii="仿宋" w:hAnsi="仿宋" w:eastAsia="仿宋"/>
          <w:sz w:val="32"/>
          <w:szCs w:val="32"/>
        </w:rPr>
        <w:t>(</w:t>
      </w:r>
      <w:r>
        <w:rPr>
          <w:rFonts w:hint="eastAsia" w:ascii="仿宋" w:hAnsi="仿宋" w:eastAsia="仿宋"/>
          <w:sz w:val="32"/>
          <w:szCs w:val="32"/>
          <w:lang w:val="en-US" w:eastAsia="zh-CN"/>
        </w:rPr>
        <w:t>4</w:t>
      </w:r>
      <w:r>
        <w:rPr>
          <w:rFonts w:hint="eastAsia" w:ascii="仿宋" w:hAnsi="仿宋" w:eastAsia="仿宋"/>
          <w:sz w:val="32"/>
          <w:szCs w:val="32"/>
        </w:rPr>
        <w:t>)鼓励、支持、帮助广大文艺工作者开展文艺创作，多出作品，繁荣社会主义文艺创作。</w:t>
      </w:r>
    </w:p>
    <w:p>
      <w:pPr>
        <w:spacing w:line="578" w:lineRule="exact"/>
        <w:ind w:firstLine="480" w:firstLineChars="150"/>
        <w:rPr>
          <w:rFonts w:ascii="仿宋" w:hAnsi="仿宋" w:eastAsia="仿宋"/>
          <w:sz w:val="32"/>
          <w:szCs w:val="32"/>
        </w:rPr>
      </w:pPr>
      <w:r>
        <w:rPr>
          <w:rFonts w:hint="eastAsia" w:eastAsia="仿宋"/>
          <w:sz w:val="32"/>
          <w:szCs w:val="32"/>
        </w:rPr>
        <w:t> </w:t>
      </w:r>
      <w:r>
        <w:rPr>
          <w:rFonts w:hint="eastAsia" w:ascii="仿宋" w:hAnsi="仿宋" w:eastAsia="仿宋"/>
          <w:sz w:val="32"/>
          <w:szCs w:val="32"/>
        </w:rPr>
        <w:t>(</w:t>
      </w:r>
      <w:r>
        <w:rPr>
          <w:rFonts w:hint="eastAsia" w:ascii="仿宋" w:hAnsi="仿宋" w:eastAsia="仿宋"/>
          <w:sz w:val="32"/>
          <w:szCs w:val="32"/>
          <w:lang w:val="en-US" w:eastAsia="zh-CN"/>
        </w:rPr>
        <w:t>5</w:t>
      </w:r>
      <w:r>
        <w:rPr>
          <w:rFonts w:hint="eastAsia" w:ascii="仿宋" w:hAnsi="仿宋" w:eastAsia="仿宋"/>
          <w:sz w:val="32"/>
          <w:szCs w:val="32"/>
        </w:rPr>
        <w:t>)扶植、培养本地文艺新人，不断壮大文艺队伍，推动我市文艺事业持续、健康发展。</w:t>
      </w:r>
    </w:p>
    <w:p>
      <w:pPr>
        <w:spacing w:line="578" w:lineRule="exact"/>
        <w:rPr>
          <w:rFonts w:ascii="仿宋" w:hAnsi="仿宋" w:eastAsia="仿宋"/>
          <w:sz w:val="32"/>
          <w:szCs w:val="32"/>
        </w:rPr>
      </w:pPr>
      <w:r>
        <w:rPr>
          <w:rFonts w:hint="eastAsia" w:eastAsia="仿宋"/>
          <w:sz w:val="32"/>
          <w:szCs w:val="32"/>
        </w:rPr>
        <w:t xml:space="preserve">    </w:t>
      </w:r>
      <w:r>
        <w:rPr>
          <w:rFonts w:hint="eastAsia" w:ascii="仿宋" w:hAnsi="仿宋" w:eastAsia="仿宋"/>
          <w:sz w:val="32"/>
          <w:szCs w:val="32"/>
        </w:rPr>
        <w:t>(</w:t>
      </w:r>
      <w:r>
        <w:rPr>
          <w:rFonts w:hint="eastAsia" w:ascii="仿宋" w:hAnsi="仿宋" w:eastAsia="仿宋"/>
          <w:sz w:val="32"/>
          <w:szCs w:val="32"/>
          <w:lang w:val="en-US" w:eastAsia="zh-CN"/>
        </w:rPr>
        <w:t>6</w:t>
      </w:r>
      <w:r>
        <w:rPr>
          <w:rFonts w:hint="eastAsia" w:ascii="仿宋" w:hAnsi="仿宋" w:eastAsia="仿宋"/>
          <w:sz w:val="32"/>
          <w:szCs w:val="32"/>
        </w:rPr>
        <w:t>)以文艺形式为宣传、教育手段，让人们通过文艺作品了解三亚，热爱三亚，建设三亚。</w:t>
      </w:r>
    </w:p>
    <w:p>
      <w:pPr>
        <w:spacing w:line="578" w:lineRule="exact"/>
        <w:rPr>
          <w:rFonts w:ascii="仿宋" w:hAnsi="仿宋" w:eastAsia="仿宋"/>
          <w:sz w:val="32"/>
          <w:szCs w:val="32"/>
        </w:rPr>
      </w:pPr>
      <w:r>
        <w:rPr>
          <w:rFonts w:hint="eastAsia" w:eastAsia="仿宋"/>
          <w:sz w:val="32"/>
          <w:szCs w:val="32"/>
        </w:rPr>
        <w:t xml:space="preserve">    </w:t>
      </w:r>
      <w:r>
        <w:rPr>
          <w:rFonts w:hint="eastAsia" w:ascii="仿宋" w:hAnsi="仿宋" w:eastAsia="仿宋"/>
          <w:sz w:val="32"/>
          <w:szCs w:val="32"/>
        </w:rPr>
        <w:t>(</w:t>
      </w:r>
      <w:r>
        <w:rPr>
          <w:rFonts w:hint="eastAsia" w:ascii="仿宋" w:hAnsi="仿宋" w:eastAsia="仿宋"/>
          <w:sz w:val="32"/>
          <w:szCs w:val="32"/>
          <w:lang w:val="en-US" w:eastAsia="zh-CN"/>
        </w:rPr>
        <w:t>7</w:t>
      </w:r>
      <w:r>
        <w:rPr>
          <w:rFonts w:hint="eastAsia" w:ascii="仿宋" w:hAnsi="仿宋" w:eastAsia="仿宋"/>
          <w:sz w:val="32"/>
          <w:szCs w:val="32"/>
        </w:rPr>
        <w:t>)积极沟通民主协商和对话渠道，及时、准确、全面地反映文艺工作者的利益要求和意见，化解各种矛盾，成为党和政府联系广大文艺工作者的桥梁和纽带。</w:t>
      </w:r>
    </w:p>
    <w:p>
      <w:pPr>
        <w:spacing w:line="578" w:lineRule="exact"/>
        <w:rPr>
          <w:rFonts w:ascii="仿宋" w:hAnsi="仿宋" w:eastAsia="仿宋"/>
          <w:sz w:val="32"/>
          <w:szCs w:val="32"/>
        </w:rPr>
      </w:pPr>
      <w:r>
        <w:rPr>
          <w:rFonts w:hint="eastAsia" w:eastAsia="仿宋"/>
          <w:sz w:val="32"/>
          <w:szCs w:val="32"/>
        </w:rPr>
        <w:t xml:space="preserve">    </w:t>
      </w:r>
      <w:r>
        <w:rPr>
          <w:rFonts w:hint="eastAsia" w:ascii="仿宋" w:hAnsi="仿宋" w:eastAsia="仿宋"/>
          <w:sz w:val="32"/>
          <w:szCs w:val="32"/>
        </w:rPr>
        <w:t>(</w:t>
      </w:r>
      <w:r>
        <w:rPr>
          <w:rFonts w:hint="eastAsia" w:ascii="仿宋" w:hAnsi="仿宋" w:eastAsia="仿宋"/>
          <w:sz w:val="32"/>
          <w:szCs w:val="32"/>
          <w:lang w:val="en-US" w:eastAsia="zh-CN"/>
        </w:rPr>
        <w:t>8</w:t>
      </w:r>
      <w:r>
        <w:rPr>
          <w:rFonts w:hint="eastAsia" w:ascii="仿宋" w:hAnsi="仿宋" w:eastAsia="仿宋"/>
          <w:sz w:val="32"/>
          <w:szCs w:val="32"/>
        </w:rPr>
        <w:t>)积极配合党和政府有关部门，运用多种形式做好我市文艺界的思想政治工作，促进社会主义物质文明和精神文明建设。</w:t>
      </w:r>
    </w:p>
    <w:p>
      <w:pPr>
        <w:spacing w:line="578" w:lineRule="exact"/>
        <w:ind w:firstLine="480" w:firstLineChars="150"/>
        <w:rPr>
          <w:rFonts w:ascii="仿宋_GB2312" w:hAnsi="黑体" w:eastAsia="仿宋_GB2312" w:cs="仿宋_GB2312"/>
          <w:sz w:val="32"/>
          <w:szCs w:val="32"/>
          <w:lang w:val="en-US"/>
        </w:rPr>
      </w:pPr>
      <w:r>
        <w:rPr>
          <w:rFonts w:hint="eastAsia" w:ascii="仿宋" w:hAnsi="仿宋" w:eastAsia="仿宋"/>
          <w:sz w:val="32"/>
          <w:szCs w:val="32"/>
        </w:rPr>
        <w:t>（</w:t>
      </w:r>
      <w:r>
        <w:rPr>
          <w:rFonts w:hint="eastAsia" w:ascii="仿宋" w:hAnsi="仿宋" w:eastAsia="仿宋"/>
          <w:sz w:val="32"/>
          <w:szCs w:val="32"/>
          <w:lang w:val="en-US" w:eastAsia="zh-CN"/>
        </w:rPr>
        <w:t>9</w:t>
      </w:r>
      <w:r>
        <w:rPr>
          <w:rFonts w:hint="eastAsia" w:ascii="仿宋" w:hAnsi="仿宋" w:eastAsia="仿宋"/>
          <w:sz w:val="32"/>
          <w:szCs w:val="32"/>
        </w:rPr>
        <w:t>）承办市委、市政府和上级部门交办的工作；检查指导各区与文联相关的工作。</w:t>
      </w:r>
    </w:p>
    <w:p>
      <w:pPr>
        <w:pStyle w:val="6"/>
        <w:numPr>
          <w:numId w:val="0"/>
        </w:numPr>
        <w:ind w:left="640" w:leftChars="0"/>
        <w:jc w:val="left"/>
        <w:rPr>
          <w:rFonts w:ascii="仿宋_GB2312" w:hAnsi="黑体" w:eastAsia="仿宋_GB2312" w:cs="仿宋_GB2312"/>
          <w:b/>
          <w:bCs/>
          <w:sz w:val="32"/>
          <w:szCs w:val="32"/>
        </w:rPr>
      </w:pPr>
      <w:r>
        <w:rPr>
          <w:rFonts w:hint="eastAsia" w:ascii="仿宋_GB2312" w:hAnsi="黑体" w:eastAsia="仿宋_GB2312" w:cs="仿宋_GB2312"/>
          <w:b/>
          <w:bCs/>
          <w:sz w:val="32"/>
          <w:szCs w:val="32"/>
          <w:lang w:eastAsia="zh-CN"/>
        </w:rPr>
        <w:t>（二）</w:t>
      </w:r>
      <w:r>
        <w:rPr>
          <w:rFonts w:hint="eastAsia" w:ascii="仿宋_GB2312" w:hAnsi="黑体" w:eastAsia="仿宋_GB2312" w:cs="仿宋_GB2312"/>
          <w:b/>
          <w:bCs/>
          <w:sz w:val="32"/>
          <w:szCs w:val="32"/>
        </w:rPr>
        <w:t>机构设置情况</w:t>
      </w:r>
    </w:p>
    <w:p>
      <w:pPr>
        <w:pStyle w:val="6"/>
        <w:numPr>
          <w:numId w:val="0"/>
        </w:numPr>
        <w:jc w:val="left"/>
        <w:rPr>
          <w:rFonts w:ascii="仿宋_GB2312" w:hAnsi="黑体" w:eastAsia="仿宋_GB2312" w:cs="仿宋_GB2312"/>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三亚市文联内设机构1个，机关行政编制</w:t>
      </w:r>
      <w:r>
        <w:rPr>
          <w:rFonts w:hint="eastAsia" w:ascii="仿宋" w:hAnsi="仿宋" w:eastAsia="仿宋"/>
          <w:sz w:val="32"/>
          <w:szCs w:val="32"/>
          <w:lang w:val="en-US" w:eastAsia="zh-CN"/>
        </w:rPr>
        <w:t>5</w:t>
      </w:r>
      <w:r>
        <w:rPr>
          <w:rFonts w:hint="eastAsia" w:ascii="仿宋" w:hAnsi="仿宋" w:eastAsia="仿宋"/>
          <w:sz w:val="32"/>
          <w:szCs w:val="32"/>
        </w:rPr>
        <w:t>名，其中：主席1名，副主席1名，科级领导职数1名。</w:t>
      </w: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pPr>
        <w:ind w:firstLine="800" w:firstLineChars="250"/>
        <w:jc w:val="left"/>
        <w:rPr>
          <w:rFonts w:ascii="仿宋_GB2312" w:hAnsi="黑体" w:eastAsia="仿宋_GB2312" w:cs="仿宋_GB2312"/>
          <w:sz w:val="32"/>
          <w:szCs w:val="32"/>
        </w:rPr>
      </w:pPr>
      <w:r>
        <w:rPr>
          <w:rFonts w:hint="eastAsia" w:ascii="仿宋_GB2312" w:hAnsi="黑体" w:eastAsia="仿宋_GB2312" w:cs="仿宋_GB2312"/>
          <w:sz w:val="32"/>
          <w:szCs w:val="32"/>
        </w:rPr>
        <w:t>纳入</w:t>
      </w:r>
      <w:r>
        <w:rPr>
          <w:rFonts w:hint="eastAsia" w:ascii="仿宋_GB2312" w:hAnsi="黑体" w:eastAsia="仿宋_GB2312" w:cs="仿宋_GB2312"/>
          <w:sz w:val="32"/>
          <w:szCs w:val="32"/>
          <w:lang w:eastAsia="zh-CN"/>
        </w:rPr>
        <w:t>三亚市</w:t>
      </w:r>
      <w:r>
        <w:rPr>
          <w:rFonts w:hint="eastAsia" w:ascii="仿宋_GB2312" w:hAnsi="黑体" w:eastAsia="仿宋_GB2312" w:cs="仿宋_GB2312"/>
          <w:sz w:val="32"/>
          <w:szCs w:val="32"/>
          <w:lang w:val="en-US" w:eastAsia="zh-CN"/>
        </w:rPr>
        <w:t>2020</w:t>
      </w:r>
      <w:r>
        <w:rPr>
          <w:rFonts w:hint="eastAsia" w:ascii="仿宋_GB2312" w:hAnsi="黑体" w:eastAsia="仿宋_GB2312" w:cs="仿宋_GB2312"/>
          <w:sz w:val="32"/>
          <w:szCs w:val="32"/>
        </w:rPr>
        <w:t>年部门预算编制范围的二级预算单位包括：</w:t>
      </w:r>
    </w:p>
    <w:p>
      <w:pPr>
        <w:ind w:left="8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1、三亚市文联本级。</w:t>
      </w:r>
    </w:p>
    <w:p>
      <w:pPr>
        <w:ind w:left="800"/>
        <w:jc w:val="center"/>
        <w:rPr>
          <w:rFonts w:hint="eastAsia" w:ascii="黑体" w:hAnsi="黑体" w:eastAsia="黑体"/>
          <w:sz w:val="32"/>
          <w:szCs w:val="32"/>
        </w:rPr>
      </w:pPr>
    </w:p>
    <w:p>
      <w:pPr>
        <w:ind w:left="800"/>
        <w:jc w:val="center"/>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仿宋_GB2312" w:hAnsi="黑体" w:eastAsia="仿宋_GB2312" w:cs="仿宋_GB2312"/>
          <w:sz w:val="32"/>
          <w:szCs w:val="32"/>
          <w:lang w:eastAsia="zh-CN"/>
        </w:rPr>
        <w:t>市文联</w:t>
      </w:r>
      <w:r>
        <w:rPr>
          <w:rFonts w:hint="eastAsia" w:ascii="黑体" w:hAnsi="黑体" w:eastAsia="黑体"/>
          <w:sz w:val="32"/>
          <w:szCs w:val="32"/>
        </w:rPr>
        <w:t>（部门）</w:t>
      </w:r>
      <w:r>
        <w:rPr>
          <w:rFonts w:hint="eastAsia" w:ascii="仿宋_GB2312" w:hAnsi="黑体" w:eastAsia="仿宋_GB2312" w:cs="仿宋_GB2312"/>
          <w:sz w:val="32"/>
          <w:szCs w:val="32"/>
          <w:lang w:val="en-US" w:eastAsia="zh-CN"/>
        </w:rPr>
        <w:t>2020</w:t>
      </w:r>
      <w:r>
        <w:rPr>
          <w:rFonts w:hint="eastAsia" w:ascii="黑体" w:hAnsi="黑体" w:eastAsia="黑体"/>
          <w:sz w:val="32"/>
          <w:szCs w:val="32"/>
        </w:rPr>
        <w:t>年部门预算表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 xml:space="preserve">第三部分   </w:t>
      </w:r>
      <w:r>
        <w:rPr>
          <w:rFonts w:hint="eastAsia" w:ascii="仿宋_GB2312" w:hAnsi="黑体" w:eastAsia="仿宋_GB2312" w:cs="仿宋_GB2312"/>
          <w:sz w:val="32"/>
          <w:szCs w:val="32"/>
          <w:lang w:eastAsia="zh-CN"/>
        </w:rPr>
        <w:t>市文联</w:t>
      </w:r>
      <w:r>
        <w:rPr>
          <w:rFonts w:hint="eastAsia" w:ascii="黑体" w:hAnsi="黑体" w:eastAsia="黑体"/>
          <w:sz w:val="32"/>
          <w:szCs w:val="32"/>
        </w:rPr>
        <w:t>（部门）</w:t>
      </w:r>
      <w:r>
        <w:rPr>
          <w:rFonts w:hint="eastAsia" w:ascii="仿宋_GB2312" w:hAnsi="黑体" w:eastAsia="仿宋_GB2312" w:cs="仿宋_GB2312"/>
          <w:sz w:val="32"/>
          <w:szCs w:val="32"/>
          <w:lang w:val="en-US" w:eastAsia="zh-CN"/>
        </w:rPr>
        <w:t>2020</w:t>
      </w:r>
      <w:r>
        <w:rPr>
          <w:rFonts w:hint="eastAsia" w:ascii="黑体" w:hAnsi="黑体" w:eastAsia="黑体"/>
          <w:sz w:val="32"/>
          <w:szCs w:val="32"/>
        </w:rPr>
        <w:t>年部门预算情况说明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仿宋_GB2312" w:hAnsi="黑体" w:eastAsia="仿宋_GB2312" w:cs="仿宋_GB2312"/>
          <w:sz w:val="32"/>
          <w:szCs w:val="32"/>
          <w:lang w:eastAsia="zh-CN"/>
        </w:rPr>
        <w:t>市文联</w:t>
      </w:r>
      <w:r>
        <w:rPr>
          <w:rFonts w:hint="eastAsia" w:ascii="黑体" w:hAnsi="黑体" w:eastAsia="黑体"/>
          <w:sz w:val="32"/>
          <w:szCs w:val="32"/>
        </w:rPr>
        <w:t>（部门）</w:t>
      </w:r>
      <w:r>
        <w:rPr>
          <w:rFonts w:hint="eastAsia" w:ascii="仿宋_GB2312" w:hAnsi="黑体" w:eastAsia="仿宋_GB2312" w:cs="仿宋_GB2312"/>
          <w:sz w:val="32"/>
          <w:szCs w:val="32"/>
          <w:lang w:val="en-US" w:eastAsia="zh-CN"/>
        </w:rPr>
        <w:t>2020</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eastAsia="zh-CN"/>
        </w:rPr>
        <w:t>市文联</w:t>
      </w:r>
      <w:r>
        <w:rPr>
          <w:rFonts w:hint="eastAsia" w:ascii="仿宋_GB2312" w:hAnsi="黑体" w:eastAsia="仿宋_GB2312"/>
          <w:sz w:val="32"/>
          <w:szCs w:val="32"/>
        </w:rPr>
        <w:t>（部门）</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356.88</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356.88</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356.88</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356.88</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lang w:val="en-US" w:eastAsia="zh-CN"/>
        </w:rPr>
        <w:t>310.51</w:t>
      </w:r>
      <w:r>
        <w:rPr>
          <w:rFonts w:hint="eastAsia" w:ascii="仿宋_GB2312" w:hAnsi="黑体" w:eastAsia="仿宋_GB2312"/>
          <w:sz w:val="32"/>
          <w:szCs w:val="32"/>
        </w:rPr>
        <w:t>万元、外交支出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万元、国防支出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社会保障和就业支出</w:t>
      </w:r>
      <w:r>
        <w:rPr>
          <w:rFonts w:hint="eastAsia" w:ascii="仿宋_GB2312" w:hAnsi="黑体" w:eastAsia="仿宋_GB2312"/>
          <w:sz w:val="32"/>
          <w:szCs w:val="32"/>
          <w:lang w:val="en-US" w:eastAsia="zh-CN"/>
        </w:rPr>
        <w:t>12.47万元</w:t>
      </w:r>
      <w:r>
        <w:rPr>
          <w:rFonts w:hint="eastAsia" w:ascii="仿宋_GB2312" w:hAnsi="黑体" w:eastAsia="仿宋_GB2312"/>
          <w:sz w:val="32"/>
          <w:szCs w:val="32"/>
        </w:rPr>
        <w:t>，</w:t>
      </w:r>
      <w:r>
        <w:rPr>
          <w:rFonts w:hint="eastAsia" w:ascii="仿宋_GB2312" w:hAnsi="黑体" w:eastAsia="仿宋_GB2312"/>
          <w:sz w:val="32"/>
          <w:szCs w:val="32"/>
          <w:lang w:eastAsia="zh-CN"/>
        </w:rPr>
        <w:t>卫生健康支出</w:t>
      </w:r>
      <w:r>
        <w:rPr>
          <w:rFonts w:hint="eastAsia" w:ascii="仿宋_GB2312" w:hAnsi="黑体" w:eastAsia="仿宋_GB2312"/>
          <w:sz w:val="32"/>
          <w:szCs w:val="32"/>
          <w:lang w:val="en-US" w:eastAsia="zh-CN"/>
        </w:rPr>
        <w:t>23.39万元，住房保障住支出10.52万元，</w:t>
      </w:r>
      <w:r>
        <w:rPr>
          <w:rFonts w:hint="eastAsia" w:ascii="仿宋_GB2312" w:hAnsi="黑体" w:eastAsia="仿宋_GB2312"/>
          <w:sz w:val="32"/>
          <w:szCs w:val="32"/>
        </w:rPr>
        <w:t>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仿宋_GB2312" w:hAnsi="黑体" w:eastAsia="仿宋_GB2312" w:cs="仿宋_GB2312"/>
          <w:sz w:val="32"/>
          <w:szCs w:val="32"/>
          <w:lang w:eastAsia="zh-CN"/>
        </w:rPr>
        <w:t>市文联</w:t>
      </w:r>
      <w:r>
        <w:rPr>
          <w:rFonts w:hint="eastAsia" w:ascii="黑体" w:hAnsi="黑体" w:eastAsia="黑体"/>
          <w:sz w:val="32"/>
          <w:szCs w:val="32"/>
        </w:rPr>
        <w:t>（部门）</w:t>
      </w:r>
      <w:r>
        <w:rPr>
          <w:rFonts w:hint="eastAsia" w:ascii="仿宋_GB2312" w:hAnsi="黑体" w:eastAsia="仿宋_GB2312" w:cs="仿宋_GB2312"/>
          <w:sz w:val="32"/>
          <w:szCs w:val="32"/>
          <w:lang w:val="en-US" w:eastAsia="zh-CN"/>
        </w:rPr>
        <w:t>2020</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lang w:val="en-US"/>
        </w:rPr>
      </w:pPr>
      <w:r>
        <w:rPr>
          <w:rFonts w:hint="eastAsia" w:ascii="仿宋_GB2312" w:hAnsi="黑体" w:eastAsia="仿宋_GB2312"/>
          <w:sz w:val="32"/>
          <w:szCs w:val="32"/>
          <w:lang w:eastAsia="zh-CN"/>
        </w:rPr>
        <w:t>市文联</w:t>
      </w:r>
      <w:r>
        <w:rPr>
          <w:rFonts w:hint="eastAsia" w:ascii="仿宋_GB2312" w:hAnsi="黑体" w:eastAsia="仿宋_GB2312"/>
          <w:sz w:val="32"/>
          <w:szCs w:val="32"/>
        </w:rPr>
        <w:t>（部门）</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356.88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69.18</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增加办公场所租金及在职在编人员的增加。</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一般公共服务（类）支出</w:t>
      </w:r>
      <w:r>
        <w:rPr>
          <w:rFonts w:hint="eastAsia" w:ascii="仿宋_GB2312" w:hAnsi="黑体" w:eastAsia="仿宋_GB2312" w:cs="仿宋_GB2312"/>
          <w:sz w:val="32"/>
          <w:szCs w:val="32"/>
          <w:lang w:val="en-US" w:eastAsia="zh-CN"/>
        </w:rPr>
        <w:t>310.51</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87</w:t>
      </w:r>
      <w:r>
        <w:rPr>
          <w:rFonts w:hint="eastAsia" w:ascii="仿宋_GB2312" w:hAnsi="黑体" w:eastAsia="仿宋_GB2312"/>
          <w:sz w:val="32"/>
          <w:szCs w:val="32"/>
        </w:rPr>
        <w:t>%；外交（类）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%；教育（类）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%；科学技术（类）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r>
        <w:rPr>
          <w:rFonts w:hint="eastAsia" w:ascii="仿宋_GB2312" w:hAnsi="黑体" w:eastAsia="仿宋_GB2312"/>
          <w:sz w:val="32"/>
          <w:szCs w:val="32"/>
          <w:lang w:eastAsia="zh-CN"/>
        </w:rPr>
        <w:t>社会保障和就业支出</w:t>
      </w:r>
      <w:r>
        <w:rPr>
          <w:rFonts w:hint="eastAsia" w:ascii="仿宋_GB2312" w:hAnsi="黑体" w:eastAsia="仿宋_GB2312"/>
          <w:sz w:val="32"/>
          <w:szCs w:val="32"/>
          <w:lang w:val="en-US" w:eastAsia="zh-CN"/>
        </w:rPr>
        <w:t>12.47万元,</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3.5</w:t>
      </w:r>
      <w:r>
        <w:rPr>
          <w:rFonts w:hint="eastAsia" w:ascii="仿宋_GB2312" w:hAnsi="黑体" w:eastAsia="仿宋_GB2312"/>
          <w:sz w:val="32"/>
          <w:szCs w:val="32"/>
        </w:rPr>
        <w:t>%</w:t>
      </w:r>
      <w:r>
        <w:rPr>
          <w:rFonts w:hint="eastAsia" w:ascii="仿宋_GB2312" w:hAnsi="黑体" w:eastAsia="仿宋_GB2312"/>
          <w:sz w:val="32"/>
          <w:szCs w:val="32"/>
          <w:lang w:val="en-US" w:eastAsia="zh-CN"/>
        </w:rPr>
        <w:t>;</w:t>
      </w:r>
      <w:r>
        <w:rPr>
          <w:rFonts w:hint="eastAsia" w:ascii="仿宋_GB2312" w:hAnsi="黑体" w:eastAsia="仿宋_GB2312"/>
          <w:sz w:val="32"/>
          <w:szCs w:val="32"/>
          <w:lang w:eastAsia="zh-CN"/>
        </w:rPr>
        <w:t>卫生健康支出</w:t>
      </w:r>
      <w:r>
        <w:rPr>
          <w:rFonts w:hint="eastAsia" w:ascii="仿宋_GB2312" w:hAnsi="黑体" w:eastAsia="仿宋_GB2312"/>
          <w:sz w:val="32"/>
          <w:szCs w:val="32"/>
          <w:lang w:val="en-US" w:eastAsia="zh-CN"/>
        </w:rPr>
        <w:t>23.39万元,</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6.6</w:t>
      </w:r>
      <w:r>
        <w:rPr>
          <w:rFonts w:hint="eastAsia" w:ascii="仿宋_GB2312" w:hAnsi="黑体" w:eastAsia="仿宋_GB2312"/>
          <w:sz w:val="32"/>
          <w:szCs w:val="32"/>
        </w:rPr>
        <w:t>%；</w:t>
      </w:r>
      <w:r>
        <w:rPr>
          <w:rFonts w:hint="eastAsia" w:ascii="仿宋_GB2312" w:hAnsi="黑体" w:eastAsia="仿宋_GB2312"/>
          <w:sz w:val="32"/>
          <w:szCs w:val="32"/>
          <w:lang w:val="en-US" w:eastAsia="zh-CN"/>
        </w:rPr>
        <w:t>住房保障住支出10.52万元</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2.9</w:t>
      </w:r>
      <w:r>
        <w:rPr>
          <w:rFonts w:hint="eastAsia" w:ascii="仿宋_GB2312" w:hAnsi="黑体" w:eastAsia="仿宋_GB2312"/>
          <w:sz w:val="32"/>
          <w:szCs w:val="32"/>
        </w:rPr>
        <w:t>%</w:t>
      </w:r>
      <w:r>
        <w:rPr>
          <w:rFonts w:hint="eastAsia" w:ascii="仿宋_GB2312" w:hAnsi="黑体" w:eastAsia="仿宋_GB2312"/>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rPr>
        <w:t>1.一般公共服务（类）</w:t>
      </w:r>
      <w:r>
        <w:rPr>
          <w:rFonts w:hint="eastAsia" w:ascii="仿宋_GB2312" w:hAnsi="黑体" w:eastAsia="仿宋_GB2312" w:cs="仿宋_GB2312"/>
          <w:sz w:val="32"/>
          <w:szCs w:val="32"/>
          <w:lang w:eastAsia="zh-CN"/>
        </w:rPr>
        <w:t>群众团体事务</w:t>
      </w:r>
      <w:r>
        <w:rPr>
          <w:rFonts w:hint="eastAsia" w:ascii="仿宋_GB2312" w:hAnsi="黑体" w:eastAsia="仿宋_GB2312" w:cs="仿宋_GB2312"/>
          <w:sz w:val="32"/>
          <w:szCs w:val="32"/>
        </w:rPr>
        <w:t>（款）行政运行（项）</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133.01</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41.4</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在职在编人员的增加。</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一般公共服务（类）</w:t>
      </w:r>
      <w:r>
        <w:rPr>
          <w:rFonts w:hint="eastAsia" w:ascii="仿宋_GB2312" w:hAnsi="黑体" w:eastAsia="仿宋_GB2312" w:cs="仿宋_GB2312"/>
          <w:sz w:val="32"/>
          <w:szCs w:val="32"/>
          <w:lang w:eastAsia="zh-CN"/>
        </w:rPr>
        <w:t>群众团体事务</w:t>
      </w:r>
      <w:r>
        <w:rPr>
          <w:rFonts w:hint="eastAsia" w:ascii="仿宋_GB2312" w:hAnsi="黑体" w:eastAsia="仿宋_GB2312" w:cs="仿宋_GB2312"/>
          <w:sz w:val="32"/>
          <w:szCs w:val="32"/>
        </w:rPr>
        <w:t>（款）一般行政管理事务（项）</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77.5</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26.9</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增加办公场所租金。</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3.</w:t>
      </w:r>
      <w:r>
        <w:rPr>
          <w:rFonts w:hint="eastAsia" w:ascii="仿宋_GB2312" w:hAnsi="黑体" w:eastAsia="仿宋_GB2312" w:cs="仿宋_GB2312"/>
          <w:sz w:val="32"/>
          <w:szCs w:val="32"/>
        </w:rPr>
        <w:t>一般公共服务（类）</w:t>
      </w:r>
      <w:r>
        <w:rPr>
          <w:rFonts w:hint="eastAsia" w:ascii="仿宋_GB2312" w:hAnsi="黑体" w:eastAsia="仿宋_GB2312" w:cs="仿宋_GB2312"/>
          <w:sz w:val="32"/>
          <w:szCs w:val="32"/>
          <w:lang w:eastAsia="zh-CN"/>
        </w:rPr>
        <w:t>群众团体事务</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其他群众团体事务支出</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万元，</w:t>
      </w:r>
      <w:r>
        <w:rPr>
          <w:rFonts w:hint="eastAsia" w:ascii="仿宋_GB2312" w:hAnsi="黑体" w:eastAsia="仿宋_GB2312"/>
          <w:sz w:val="32"/>
          <w:szCs w:val="32"/>
          <w:lang w:eastAsia="zh-CN"/>
        </w:rPr>
        <w:t>与上年</w:t>
      </w:r>
      <w:r>
        <w:rPr>
          <w:rFonts w:hint="eastAsia" w:ascii="仿宋_GB2312" w:hAnsi="黑体" w:eastAsia="仿宋_GB2312"/>
          <w:sz w:val="32"/>
          <w:szCs w:val="32"/>
        </w:rPr>
        <w:t>预算</w:t>
      </w:r>
      <w:r>
        <w:rPr>
          <w:rFonts w:hint="eastAsia" w:ascii="仿宋_GB2312" w:hAnsi="黑体" w:eastAsia="仿宋_GB2312"/>
          <w:sz w:val="32"/>
          <w:szCs w:val="32"/>
          <w:lang w:eastAsia="zh-CN"/>
        </w:rPr>
        <w:t>持平。</w:t>
      </w:r>
    </w:p>
    <w:p>
      <w:pPr>
        <w:ind w:firstLine="640" w:firstLineChars="200"/>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w:t>
      </w:r>
      <w:r>
        <w:rPr>
          <w:rFonts w:hint="eastAsia" w:ascii="仿宋" w:hAnsi="仿宋" w:eastAsia="仿宋" w:cs="仿宋_GB2312"/>
          <w:color w:val="000000"/>
          <w:kern w:val="0"/>
          <w:sz w:val="32"/>
          <w:szCs w:val="30"/>
        </w:rPr>
        <w:t xml:space="preserve"> 社会保障和就业（类）行政事业单位离退休（款）机关事业单位基本养老保险缴费（项）</w:t>
      </w:r>
      <w:r>
        <w:rPr>
          <w:rFonts w:ascii="仿宋" w:hAnsi="仿宋" w:eastAsia="仿宋" w:cs="仿宋_GB2312"/>
          <w:sz w:val="32"/>
          <w:szCs w:val="32"/>
        </w:rPr>
        <w:t>20</w:t>
      </w:r>
      <w:r>
        <w:rPr>
          <w:rFonts w:hint="eastAsia" w:ascii="仿宋" w:hAnsi="仿宋" w:eastAsia="仿宋" w:cs="仿宋_GB2312"/>
          <w:sz w:val="32"/>
          <w:szCs w:val="32"/>
          <w:lang w:val="en-US" w:eastAsia="zh-CN"/>
        </w:rPr>
        <w:t>20</w:t>
      </w:r>
      <w:r>
        <w:rPr>
          <w:rFonts w:hint="eastAsia" w:ascii="仿宋" w:hAnsi="仿宋" w:eastAsia="仿宋" w:cs="仿宋_GB2312"/>
          <w:sz w:val="32"/>
          <w:szCs w:val="32"/>
        </w:rPr>
        <w:t>年预算数</w:t>
      </w:r>
      <w:r>
        <w:rPr>
          <w:rFonts w:hint="eastAsia" w:ascii="仿宋" w:hAnsi="仿宋" w:eastAsia="仿宋"/>
          <w:sz w:val="32"/>
          <w:szCs w:val="32"/>
          <w:lang w:val="en-US" w:eastAsia="zh-CN"/>
        </w:rPr>
        <w:t>12.47</w:t>
      </w:r>
      <w:r>
        <w:rPr>
          <w:rFonts w:hint="eastAsia" w:ascii="仿宋" w:hAnsi="仿宋" w:eastAsia="仿宋"/>
          <w:sz w:val="32"/>
          <w:szCs w:val="32"/>
        </w:rPr>
        <w:t>万元,比上年预算</w:t>
      </w:r>
      <w:r>
        <w:rPr>
          <w:rFonts w:hint="eastAsia" w:ascii="仿宋" w:hAnsi="仿宋" w:eastAsia="仿宋"/>
          <w:sz w:val="32"/>
          <w:szCs w:val="32"/>
          <w:lang w:eastAsia="zh-CN"/>
        </w:rPr>
        <w:t>减少</w:t>
      </w:r>
      <w:r>
        <w:rPr>
          <w:rFonts w:hint="eastAsia" w:ascii="仿宋" w:hAnsi="仿宋" w:eastAsia="仿宋"/>
          <w:sz w:val="32"/>
          <w:szCs w:val="32"/>
          <w:lang w:val="en-US" w:eastAsia="zh-CN"/>
        </w:rPr>
        <w:t>3.53</w:t>
      </w:r>
      <w:r>
        <w:rPr>
          <w:rFonts w:hint="eastAsia" w:ascii="仿宋" w:hAnsi="仿宋" w:eastAsia="仿宋"/>
          <w:sz w:val="32"/>
          <w:szCs w:val="32"/>
        </w:rPr>
        <w:t>万元,主要是社保缴费有所</w:t>
      </w:r>
      <w:r>
        <w:rPr>
          <w:rFonts w:hint="eastAsia" w:ascii="仿宋" w:hAnsi="仿宋" w:eastAsia="仿宋"/>
          <w:sz w:val="32"/>
          <w:szCs w:val="32"/>
          <w:lang w:eastAsia="zh-CN"/>
        </w:rPr>
        <w:t>减少</w:t>
      </w:r>
      <w:r>
        <w:rPr>
          <w:rFonts w:hint="eastAsia" w:ascii="仿宋" w:hAnsi="仿宋" w:eastAsia="仿宋"/>
          <w:sz w:val="32"/>
          <w:szCs w:val="32"/>
        </w:rPr>
        <w:t>。</w:t>
      </w:r>
    </w:p>
    <w:p>
      <w:pPr>
        <w:ind w:firstLine="640" w:firstLineChars="200"/>
        <w:rPr>
          <w:rFonts w:ascii="仿宋" w:hAnsi="仿宋" w:eastAsia="仿宋" w:cs="仿宋_GB2312"/>
          <w:sz w:val="32"/>
          <w:szCs w:val="32"/>
        </w:rPr>
      </w:pP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 w:hAnsi="仿宋" w:eastAsia="仿宋" w:cs="仿宋_GB2312"/>
          <w:sz w:val="32"/>
          <w:szCs w:val="32"/>
        </w:rPr>
        <w:t>医疗卫生与计划生育（类）行政事业单位医疗（款）行政单位医疗（项）</w:t>
      </w:r>
      <w:r>
        <w:rPr>
          <w:rFonts w:ascii="仿宋" w:hAnsi="仿宋" w:eastAsia="仿宋" w:cs="仿宋_GB2312"/>
          <w:sz w:val="32"/>
          <w:szCs w:val="32"/>
        </w:rPr>
        <w:t>20</w:t>
      </w:r>
      <w:r>
        <w:rPr>
          <w:rFonts w:hint="eastAsia" w:ascii="仿宋" w:hAnsi="仿宋" w:eastAsia="仿宋" w:cs="仿宋_GB2312"/>
          <w:sz w:val="32"/>
          <w:szCs w:val="32"/>
          <w:lang w:val="en-US" w:eastAsia="zh-CN"/>
        </w:rPr>
        <w:t>20</w:t>
      </w:r>
      <w:r>
        <w:rPr>
          <w:rFonts w:hint="eastAsia" w:ascii="仿宋" w:hAnsi="仿宋" w:eastAsia="仿宋" w:cs="仿宋_GB2312"/>
          <w:sz w:val="32"/>
          <w:szCs w:val="32"/>
        </w:rPr>
        <w:t>年预算数</w:t>
      </w:r>
      <w:r>
        <w:rPr>
          <w:rFonts w:hint="eastAsia" w:ascii="仿宋" w:hAnsi="仿宋" w:eastAsia="仿宋" w:cs="仿宋_GB2312"/>
          <w:sz w:val="32"/>
          <w:szCs w:val="32"/>
          <w:lang w:val="en-US" w:eastAsia="zh-CN"/>
        </w:rPr>
        <w:t>6.62</w:t>
      </w:r>
      <w:r>
        <w:rPr>
          <w:rFonts w:hint="eastAsia" w:ascii="仿宋" w:hAnsi="仿宋" w:eastAsia="仿宋" w:cs="仿宋_GB2312"/>
          <w:sz w:val="32"/>
          <w:szCs w:val="32"/>
        </w:rPr>
        <w:t>万元，比上年预算数</w:t>
      </w:r>
      <w:r>
        <w:rPr>
          <w:rFonts w:hint="eastAsia" w:ascii="仿宋" w:hAnsi="仿宋" w:eastAsia="仿宋" w:cs="仿宋_GB2312"/>
          <w:sz w:val="32"/>
          <w:szCs w:val="32"/>
          <w:lang w:eastAsia="zh-CN"/>
        </w:rPr>
        <w:t>增加</w:t>
      </w:r>
      <w:r>
        <w:rPr>
          <w:rFonts w:hint="eastAsia" w:ascii="仿宋" w:hAnsi="仿宋" w:eastAsia="仿宋" w:cs="仿宋_GB2312"/>
          <w:sz w:val="32"/>
          <w:szCs w:val="32"/>
          <w:lang w:val="en-US" w:eastAsia="zh-CN"/>
        </w:rPr>
        <w:t>3.39</w:t>
      </w:r>
      <w:r>
        <w:rPr>
          <w:rFonts w:hint="eastAsia" w:ascii="仿宋" w:hAnsi="仿宋" w:eastAsia="仿宋" w:cs="仿宋_GB2312"/>
          <w:sz w:val="32"/>
          <w:szCs w:val="32"/>
        </w:rPr>
        <w:t>万元，主要是在编人员的</w:t>
      </w:r>
      <w:r>
        <w:rPr>
          <w:rFonts w:hint="eastAsia" w:ascii="仿宋" w:hAnsi="仿宋" w:eastAsia="仿宋" w:cs="仿宋_GB2312"/>
          <w:sz w:val="32"/>
          <w:szCs w:val="32"/>
          <w:lang w:eastAsia="zh-CN"/>
        </w:rPr>
        <w:t>增加</w:t>
      </w:r>
      <w:r>
        <w:rPr>
          <w:rFonts w:hint="eastAsia" w:ascii="仿宋" w:hAnsi="仿宋" w:eastAsia="仿宋" w:cs="仿宋_GB2312"/>
          <w:sz w:val="32"/>
          <w:szCs w:val="32"/>
        </w:rPr>
        <w:t>,医疗费有所</w:t>
      </w:r>
      <w:r>
        <w:rPr>
          <w:rFonts w:hint="eastAsia" w:ascii="仿宋" w:hAnsi="仿宋" w:eastAsia="仿宋" w:cs="仿宋_GB2312"/>
          <w:sz w:val="32"/>
          <w:szCs w:val="32"/>
          <w:lang w:eastAsia="zh-CN"/>
        </w:rPr>
        <w:t>增加</w:t>
      </w:r>
      <w:r>
        <w:rPr>
          <w:rFonts w:hint="eastAsia" w:ascii="仿宋" w:hAnsi="仿宋" w:eastAsia="仿宋" w:cs="仿宋_GB2312"/>
          <w:sz w:val="32"/>
          <w:szCs w:val="32"/>
        </w:rPr>
        <w:t>。</w:t>
      </w:r>
    </w:p>
    <w:p>
      <w:pPr>
        <w:ind w:firstLine="640" w:firstLineChars="200"/>
        <w:rPr>
          <w:rFonts w:ascii="仿宋" w:hAnsi="仿宋" w:eastAsia="仿宋"/>
          <w:sz w:val="32"/>
          <w:szCs w:val="32"/>
        </w:rPr>
      </w:pPr>
      <w:r>
        <w:rPr>
          <w:rFonts w:hint="eastAsia" w:ascii="仿宋" w:hAnsi="仿宋" w:eastAsia="仿宋" w:cs="仿宋_GB2312"/>
          <w:sz w:val="32"/>
          <w:szCs w:val="32"/>
          <w:lang w:val="en-US" w:eastAsia="zh-CN"/>
        </w:rPr>
        <w:t>6</w:t>
      </w:r>
      <w:r>
        <w:rPr>
          <w:rFonts w:ascii="仿宋" w:hAnsi="仿宋" w:eastAsia="仿宋" w:cs="仿宋_GB2312"/>
          <w:sz w:val="32"/>
          <w:szCs w:val="32"/>
        </w:rPr>
        <w:t>.</w:t>
      </w:r>
      <w:r>
        <w:rPr>
          <w:rFonts w:hint="eastAsia" w:ascii="仿宋" w:hAnsi="仿宋" w:eastAsia="仿宋" w:cs="仿宋_GB2312"/>
          <w:sz w:val="32"/>
          <w:szCs w:val="32"/>
        </w:rPr>
        <w:t>医疗卫生与计划生育（类）行政事业单位医疗（款）公务员医疗补助（项）</w:t>
      </w:r>
      <w:r>
        <w:rPr>
          <w:rFonts w:ascii="仿宋" w:hAnsi="仿宋" w:eastAsia="仿宋" w:cs="仿宋_GB2312"/>
          <w:sz w:val="32"/>
          <w:szCs w:val="32"/>
        </w:rPr>
        <w:t>20</w:t>
      </w:r>
      <w:r>
        <w:rPr>
          <w:rFonts w:hint="eastAsia" w:ascii="仿宋" w:hAnsi="仿宋" w:eastAsia="仿宋" w:cs="仿宋_GB2312"/>
          <w:sz w:val="32"/>
          <w:szCs w:val="32"/>
          <w:lang w:val="en-US" w:eastAsia="zh-CN"/>
        </w:rPr>
        <w:t>20</w:t>
      </w:r>
      <w:r>
        <w:rPr>
          <w:rFonts w:hint="eastAsia" w:ascii="仿宋" w:hAnsi="仿宋" w:eastAsia="仿宋" w:cs="仿宋_GB2312"/>
          <w:sz w:val="32"/>
          <w:szCs w:val="32"/>
        </w:rPr>
        <w:t>年预算数</w:t>
      </w:r>
      <w:r>
        <w:rPr>
          <w:rFonts w:hint="eastAsia" w:ascii="仿宋" w:hAnsi="仿宋" w:eastAsia="仿宋" w:cs="仿宋_GB2312"/>
          <w:sz w:val="32"/>
          <w:szCs w:val="32"/>
          <w:lang w:val="en-US" w:eastAsia="zh-CN"/>
        </w:rPr>
        <w:t>16.77</w:t>
      </w:r>
      <w:r>
        <w:rPr>
          <w:rFonts w:hint="eastAsia" w:ascii="仿宋" w:hAnsi="仿宋" w:eastAsia="仿宋" w:cs="仿宋_GB2312"/>
          <w:sz w:val="32"/>
          <w:szCs w:val="32"/>
        </w:rPr>
        <w:t>万元，</w:t>
      </w:r>
      <w:r>
        <w:rPr>
          <w:rFonts w:hint="eastAsia" w:ascii="仿宋" w:hAnsi="仿宋" w:eastAsia="仿宋"/>
          <w:sz w:val="32"/>
          <w:szCs w:val="32"/>
        </w:rPr>
        <w:t>比上年预算</w:t>
      </w:r>
      <w:r>
        <w:rPr>
          <w:rFonts w:hint="eastAsia" w:ascii="仿宋" w:hAnsi="仿宋" w:eastAsia="仿宋"/>
          <w:sz w:val="32"/>
          <w:szCs w:val="32"/>
          <w:lang w:eastAsia="zh-CN"/>
        </w:rPr>
        <w:t>减少</w:t>
      </w:r>
      <w:r>
        <w:rPr>
          <w:rFonts w:hint="eastAsia" w:ascii="仿宋" w:hAnsi="仿宋" w:eastAsia="仿宋"/>
          <w:sz w:val="32"/>
          <w:szCs w:val="32"/>
          <w:lang w:val="en-US" w:eastAsia="zh-CN"/>
        </w:rPr>
        <w:t>0.23</w:t>
      </w:r>
      <w:r>
        <w:rPr>
          <w:rFonts w:hint="eastAsia" w:ascii="仿宋" w:hAnsi="仿宋" w:eastAsia="仿宋"/>
          <w:sz w:val="32"/>
          <w:szCs w:val="32"/>
        </w:rPr>
        <w:t>万元,主要是</w:t>
      </w:r>
      <w:r>
        <w:rPr>
          <w:rFonts w:hint="eastAsia" w:ascii="仿宋" w:hAnsi="仿宋" w:eastAsia="仿宋" w:cs="仿宋_GB2312"/>
          <w:sz w:val="32"/>
          <w:szCs w:val="32"/>
        </w:rPr>
        <w:t>医疗补助</w:t>
      </w:r>
      <w:r>
        <w:rPr>
          <w:rFonts w:hint="eastAsia" w:ascii="仿宋" w:hAnsi="仿宋" w:eastAsia="仿宋"/>
          <w:sz w:val="32"/>
          <w:szCs w:val="32"/>
        </w:rPr>
        <w:t>缴费有所</w:t>
      </w:r>
      <w:r>
        <w:rPr>
          <w:rFonts w:hint="eastAsia" w:ascii="仿宋" w:hAnsi="仿宋" w:eastAsia="仿宋"/>
          <w:sz w:val="32"/>
          <w:szCs w:val="32"/>
          <w:lang w:eastAsia="zh-CN"/>
        </w:rPr>
        <w:t>减少</w:t>
      </w:r>
      <w:r>
        <w:rPr>
          <w:rFonts w:hint="eastAsia" w:ascii="仿宋" w:hAnsi="仿宋" w:eastAsia="仿宋"/>
          <w:sz w:val="32"/>
          <w:szCs w:val="32"/>
        </w:rPr>
        <w:t>。</w:t>
      </w:r>
    </w:p>
    <w:p>
      <w:pPr>
        <w:ind w:firstLine="640" w:firstLineChars="200"/>
        <w:rPr>
          <w:rFonts w:hint="eastAsia" w:ascii="仿宋_GB2312" w:hAnsi="黑体" w:eastAsia="仿宋_GB2312"/>
          <w:sz w:val="32"/>
          <w:szCs w:val="32"/>
          <w:lang w:eastAsia="zh-CN"/>
        </w:rPr>
      </w:pPr>
      <w:r>
        <w:rPr>
          <w:rFonts w:hint="eastAsia" w:ascii="仿宋" w:hAnsi="仿宋" w:eastAsia="仿宋" w:cs="仿宋_GB2312"/>
          <w:sz w:val="32"/>
          <w:szCs w:val="32"/>
          <w:lang w:val="en-US" w:eastAsia="zh-CN"/>
        </w:rPr>
        <w:t>7</w:t>
      </w:r>
      <w:r>
        <w:rPr>
          <w:rFonts w:ascii="仿宋" w:hAnsi="仿宋" w:eastAsia="仿宋" w:cs="仿宋_GB2312"/>
          <w:sz w:val="32"/>
          <w:szCs w:val="32"/>
        </w:rPr>
        <w:t>.</w:t>
      </w:r>
      <w:r>
        <w:rPr>
          <w:rFonts w:hint="eastAsia" w:ascii="仿宋" w:hAnsi="仿宋" w:eastAsia="仿宋" w:cs="仿宋_GB2312"/>
          <w:sz w:val="32"/>
          <w:szCs w:val="32"/>
        </w:rPr>
        <w:t>住房保障（类）住房改革（款）住房公积金（项）</w:t>
      </w:r>
      <w:r>
        <w:rPr>
          <w:rFonts w:ascii="仿宋" w:hAnsi="仿宋" w:eastAsia="仿宋" w:cs="仿宋_GB2312"/>
          <w:sz w:val="32"/>
          <w:szCs w:val="32"/>
        </w:rPr>
        <w:t>20</w:t>
      </w:r>
      <w:r>
        <w:rPr>
          <w:rFonts w:hint="eastAsia" w:ascii="仿宋" w:hAnsi="仿宋" w:eastAsia="仿宋" w:cs="仿宋_GB2312"/>
          <w:sz w:val="32"/>
          <w:szCs w:val="32"/>
          <w:lang w:val="en-US" w:eastAsia="zh-CN"/>
        </w:rPr>
        <w:t>20</w:t>
      </w:r>
      <w:r>
        <w:rPr>
          <w:rFonts w:hint="eastAsia" w:ascii="仿宋" w:hAnsi="仿宋" w:eastAsia="仿宋" w:cs="仿宋_GB2312"/>
          <w:sz w:val="32"/>
          <w:szCs w:val="32"/>
        </w:rPr>
        <w:t>年预算数</w:t>
      </w:r>
      <w:r>
        <w:rPr>
          <w:rFonts w:hint="eastAsia" w:ascii="仿宋" w:hAnsi="仿宋" w:eastAsia="仿宋" w:cs="仿宋_GB2312"/>
          <w:sz w:val="32"/>
          <w:szCs w:val="32"/>
          <w:lang w:val="en-US" w:eastAsia="zh-CN"/>
        </w:rPr>
        <w:t>10.52</w:t>
      </w:r>
      <w:r>
        <w:rPr>
          <w:rFonts w:hint="eastAsia" w:ascii="仿宋" w:hAnsi="仿宋" w:eastAsia="仿宋" w:cs="仿宋_GB2312"/>
          <w:sz w:val="32"/>
          <w:szCs w:val="32"/>
        </w:rPr>
        <w:t>万元，比上年预算数</w:t>
      </w:r>
      <w:r>
        <w:rPr>
          <w:rFonts w:hint="eastAsia" w:ascii="仿宋" w:hAnsi="仿宋" w:eastAsia="仿宋" w:cs="仿宋_GB2312"/>
          <w:sz w:val="32"/>
          <w:szCs w:val="32"/>
          <w:lang w:eastAsia="zh-CN"/>
        </w:rPr>
        <w:t>增加</w:t>
      </w:r>
      <w:r>
        <w:rPr>
          <w:rFonts w:hint="eastAsia" w:ascii="仿宋" w:hAnsi="仿宋" w:eastAsia="仿宋" w:cs="仿宋_GB2312"/>
          <w:sz w:val="32"/>
          <w:szCs w:val="32"/>
          <w:lang w:val="en-US" w:eastAsia="zh-CN"/>
        </w:rPr>
        <w:t>1.26</w:t>
      </w:r>
      <w:r>
        <w:rPr>
          <w:rFonts w:hint="eastAsia" w:ascii="仿宋" w:hAnsi="仿宋" w:eastAsia="仿宋" w:cs="仿宋_GB2312"/>
          <w:sz w:val="32"/>
          <w:szCs w:val="32"/>
        </w:rPr>
        <w:t>万元，主要是在编人员的</w:t>
      </w:r>
      <w:r>
        <w:rPr>
          <w:rFonts w:hint="eastAsia" w:ascii="仿宋" w:hAnsi="仿宋" w:eastAsia="仿宋" w:cs="仿宋_GB2312"/>
          <w:sz w:val="32"/>
          <w:szCs w:val="32"/>
          <w:lang w:eastAsia="zh-CN"/>
        </w:rPr>
        <w:t>增加</w:t>
      </w:r>
      <w:r>
        <w:rPr>
          <w:rFonts w:hint="eastAsia" w:ascii="仿宋" w:hAnsi="仿宋" w:eastAsia="仿宋" w:cs="仿宋_GB2312"/>
          <w:sz w:val="32"/>
          <w:szCs w:val="32"/>
        </w:rPr>
        <w:t>，公积金缴费有所</w:t>
      </w:r>
      <w:r>
        <w:rPr>
          <w:rFonts w:hint="eastAsia" w:ascii="仿宋" w:hAnsi="仿宋" w:eastAsia="仿宋" w:cs="仿宋_GB2312"/>
          <w:sz w:val="32"/>
          <w:szCs w:val="32"/>
          <w:lang w:eastAsia="zh-CN"/>
        </w:rPr>
        <w:t>增加</w:t>
      </w:r>
      <w:r>
        <w:rPr>
          <w:rFonts w:hint="eastAsia" w:ascii="仿宋" w:hAnsi="仿宋" w:eastAsia="仿宋" w:cs="仿宋_GB2312"/>
          <w:sz w:val="32"/>
          <w:szCs w:val="32"/>
        </w:rPr>
        <w:t>。</w:t>
      </w:r>
    </w:p>
    <w:p>
      <w:pPr>
        <w:ind w:firstLine="640" w:firstLineChars="200"/>
        <w:rPr>
          <w:rFonts w:ascii="仿宋_GB2312" w:hAnsi="黑体" w:eastAsia="仿宋_GB2312"/>
          <w:sz w:val="32"/>
          <w:szCs w:val="32"/>
        </w:rPr>
      </w:pPr>
    </w:p>
    <w:p>
      <w:pPr>
        <w:ind w:firstLine="640"/>
        <w:rPr>
          <w:rFonts w:ascii="黑体" w:hAnsi="黑体" w:eastAsia="黑体"/>
          <w:sz w:val="32"/>
          <w:szCs w:val="32"/>
        </w:rPr>
      </w:pPr>
      <w:r>
        <w:rPr>
          <w:rFonts w:hint="eastAsia" w:ascii="黑体" w:hAnsi="黑体" w:eastAsia="黑体"/>
          <w:sz w:val="32"/>
          <w:szCs w:val="32"/>
        </w:rPr>
        <w:t>三、关于</w:t>
      </w:r>
      <w:r>
        <w:rPr>
          <w:rFonts w:hint="eastAsia" w:ascii="仿宋_GB2312" w:hAnsi="黑体" w:eastAsia="仿宋_GB2312"/>
          <w:sz w:val="32"/>
          <w:szCs w:val="32"/>
          <w:lang w:eastAsia="zh-CN"/>
        </w:rPr>
        <w:t>市文联</w:t>
      </w:r>
      <w:r>
        <w:rPr>
          <w:rFonts w:hint="eastAsia" w:ascii="黑体" w:hAnsi="黑体" w:eastAsia="黑体"/>
          <w:sz w:val="32"/>
          <w:szCs w:val="32"/>
        </w:rPr>
        <w:t>（部门）</w:t>
      </w:r>
      <w:r>
        <w:rPr>
          <w:rFonts w:hint="eastAsia" w:ascii="仿宋_GB2312" w:hAnsi="黑体" w:eastAsia="仿宋_GB2312"/>
          <w:sz w:val="32"/>
          <w:szCs w:val="32"/>
          <w:lang w:val="en-US" w:eastAsia="zh-CN"/>
        </w:rPr>
        <w:t>2020</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市文联</w:t>
      </w:r>
      <w:r>
        <w:rPr>
          <w:rFonts w:hint="eastAsia" w:ascii="仿宋_GB2312" w:hAnsi="黑体" w:eastAsia="仿宋_GB2312"/>
          <w:sz w:val="32"/>
          <w:szCs w:val="32"/>
        </w:rPr>
        <w:t>（部门）</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179.38</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158.31</w:t>
      </w:r>
      <w:r>
        <w:rPr>
          <w:rFonts w:hint="eastAsia" w:ascii="仿宋_GB2312" w:hAnsi="黑体" w:eastAsia="仿宋_GB2312"/>
          <w:sz w:val="32"/>
          <w:szCs w:val="32"/>
        </w:rPr>
        <w:t>万元，主要包括：基本工资、津贴补贴、奖金、社会保障缴费;</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21.06</w:t>
      </w:r>
      <w:r>
        <w:rPr>
          <w:rFonts w:hint="eastAsia" w:ascii="仿宋_GB2312" w:hAnsi="黑体" w:eastAsia="仿宋_GB2312"/>
          <w:sz w:val="32"/>
          <w:szCs w:val="32"/>
        </w:rPr>
        <w:t>万元，主要包括：办公费、咨询费、手续费、水费、电费。</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仿宋_GB2312" w:hAnsi="黑体" w:eastAsia="仿宋_GB2312"/>
          <w:sz w:val="32"/>
          <w:szCs w:val="32"/>
          <w:lang w:eastAsia="zh-CN"/>
        </w:rPr>
        <w:t>市文联</w:t>
      </w:r>
      <w:r>
        <w:rPr>
          <w:rFonts w:hint="eastAsia" w:ascii="黑体" w:hAnsi="黑体" w:eastAsia="黑体" w:cs="Times New Roman"/>
          <w:sz w:val="32"/>
          <w:shd w:val="clear" w:color="auto" w:fill="FFFFFF"/>
        </w:rPr>
        <w:t>（部门）</w:t>
      </w:r>
      <w:r>
        <w:rPr>
          <w:rFonts w:hint="eastAsia" w:ascii="仿宋_GB2312" w:hAnsi="黑体" w:eastAsia="仿宋_GB2312"/>
          <w:sz w:val="32"/>
          <w:szCs w:val="32"/>
          <w:lang w:val="en-US" w:eastAsia="zh-CN"/>
        </w:rPr>
        <w:t>2020</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sz w:val="32"/>
          <w:szCs w:val="32"/>
          <w:lang w:eastAsia="zh-CN"/>
        </w:rPr>
        <w:t>市文联</w:t>
      </w:r>
      <w:r>
        <w:rPr>
          <w:rFonts w:hint="eastAsia" w:ascii="仿宋_GB2312" w:hAnsi="黑体" w:eastAsia="仿宋_GB2312"/>
          <w:sz w:val="32"/>
          <w:szCs w:val="32"/>
        </w:rPr>
        <w:t>（部门）</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3.27</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lang w:val="en-US" w:eastAsia="zh-CN"/>
        </w:rPr>
        <w:t>2020年无出国安排。</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1.81</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lang w:val="en-US" w:eastAsia="zh-CN"/>
        </w:rPr>
        <w:t>1.81</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，较</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年预算下降</w:t>
      </w:r>
      <w:r>
        <w:rPr>
          <w:rFonts w:hint="eastAsia" w:ascii="仿宋_GB2312" w:hAnsi="黑体" w:eastAsia="仿宋_GB2312" w:cs="仿宋_GB2312"/>
          <w:sz w:val="32"/>
          <w:szCs w:val="32"/>
          <w:lang w:val="en-US" w:eastAsia="zh-CN"/>
        </w:rPr>
        <w:t>3.2</w:t>
      </w:r>
      <w:r>
        <w:rPr>
          <w:rFonts w:ascii="Times New Roman" w:hAnsi="Times New Roman" w:eastAsia="仿宋_GB2312" w:cs="Times New Roman"/>
          <w:sz w:val="32"/>
          <w:shd w:val="clear" w:color="auto" w:fill="FFFFFF"/>
        </w:rPr>
        <w:t>%。</w:t>
      </w:r>
      <w:r>
        <w:rPr>
          <w:rFonts w:ascii="Times New Roman" w:hAnsi="Times New Roman" w:eastAsia="仿宋_GB2312" w:cs="Times New Roman"/>
          <w:sz w:val="32"/>
        </w:rPr>
        <w:t>下降的</w:t>
      </w:r>
      <w:r>
        <w:rPr>
          <w:rFonts w:ascii="Times New Roman" w:hAnsi="Times New Roman" w:eastAsia="仿宋_GB2312" w:cs="Times New Roman"/>
          <w:sz w:val="32"/>
          <w:shd w:val="clear" w:color="auto" w:fill="FFFFFF"/>
        </w:rPr>
        <w:t>主要原因包括：</w:t>
      </w:r>
      <w:r>
        <w:rPr>
          <w:rFonts w:hint="eastAsia" w:ascii="Times New Roman" w:hAnsi="Times New Roman" w:eastAsia="仿宋_GB2312" w:cs="Times New Roman"/>
          <w:sz w:val="32"/>
          <w:shd w:val="clear" w:color="auto" w:fill="FFFFFF"/>
          <w:lang w:eastAsia="zh-CN"/>
        </w:rPr>
        <w:t>“三公”经费压缩</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1.46</w:t>
      </w:r>
      <w:r>
        <w:rPr>
          <w:rFonts w:ascii="Times New Roman" w:hAnsi="Times New Roman" w:eastAsia="仿宋_GB2312" w:cs="Times New Roman"/>
          <w:sz w:val="32"/>
          <w:shd w:val="clear" w:color="auto" w:fill="FFFFFF"/>
        </w:rPr>
        <w:t>万元，较</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年预算下降</w:t>
      </w:r>
      <w:r>
        <w:rPr>
          <w:rFonts w:hint="eastAsia" w:ascii="仿宋_GB2312" w:hAnsi="黑体" w:eastAsia="仿宋_GB2312" w:cs="仿宋_GB2312"/>
          <w:sz w:val="32"/>
          <w:szCs w:val="32"/>
          <w:lang w:val="en-US" w:eastAsia="zh-CN"/>
        </w:rPr>
        <w:t>2.7</w:t>
      </w:r>
      <w:r>
        <w:rPr>
          <w:rFonts w:ascii="Times New Roman" w:hAnsi="Times New Roman" w:eastAsia="仿宋_GB2312" w:cs="Times New Roman"/>
          <w:sz w:val="32"/>
          <w:shd w:val="clear" w:color="auto" w:fill="FFFFFF"/>
        </w:rPr>
        <w:t>%。</w:t>
      </w:r>
      <w:r>
        <w:rPr>
          <w:rFonts w:ascii="Times New Roman" w:hAnsi="Times New Roman" w:eastAsia="仿宋_GB2312" w:cs="Times New Roman"/>
          <w:sz w:val="32"/>
        </w:rPr>
        <w:t>下降的</w:t>
      </w:r>
      <w:r>
        <w:rPr>
          <w:rFonts w:ascii="Times New Roman" w:hAnsi="Times New Roman" w:eastAsia="仿宋_GB2312" w:cs="Times New Roman"/>
          <w:sz w:val="32"/>
          <w:shd w:val="clear" w:color="auto" w:fill="FFFFFF"/>
        </w:rPr>
        <w:t>主要原因包括：</w:t>
      </w:r>
      <w:r>
        <w:rPr>
          <w:rFonts w:hint="eastAsia" w:ascii="Times New Roman" w:hAnsi="Times New Roman" w:eastAsia="仿宋_GB2312" w:cs="Times New Roman"/>
          <w:sz w:val="32"/>
          <w:shd w:val="clear" w:color="auto" w:fill="FFFFFF"/>
          <w:lang w:eastAsia="zh-CN"/>
        </w:rPr>
        <w:t>“三公”经费压缩</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10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80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ind w:firstLine="630"/>
        <w:rPr>
          <w:rFonts w:ascii="Times New Roman" w:hAnsi="Times New Roman" w:eastAsia="仿宋_GB2312" w:cs="Times New Roman"/>
          <w:sz w:val="32"/>
          <w:shd w:val="clear" w:color="auto" w:fill="FFFFFF"/>
        </w:rPr>
      </w:pPr>
      <w:r>
        <w:rPr>
          <w:rFonts w:hint="eastAsia" w:ascii="仿宋_GB2312" w:hAnsi="黑体" w:eastAsia="仿宋_GB2312"/>
          <w:sz w:val="32"/>
          <w:szCs w:val="32"/>
        </w:rPr>
        <w:t>（二）</w:t>
      </w:r>
      <w:r>
        <w:rPr>
          <w:rFonts w:hint="eastAsia" w:ascii="仿宋_GB2312" w:hAnsi="黑体" w:eastAsia="仿宋_GB2312"/>
          <w:sz w:val="32"/>
          <w:szCs w:val="32"/>
          <w:lang w:eastAsia="zh-CN"/>
        </w:rPr>
        <w:t>市文联</w:t>
      </w:r>
      <w:r>
        <w:rPr>
          <w:rFonts w:hint="eastAsia" w:ascii="仿宋_GB2312" w:hAnsi="黑体" w:eastAsia="仿宋_GB2312"/>
          <w:sz w:val="32"/>
          <w:szCs w:val="32"/>
        </w:rPr>
        <w:t>（部门）</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 w:hAnsi="仿宋" w:eastAsia="仿宋"/>
          <w:sz w:val="32"/>
          <w:szCs w:val="32"/>
          <w:lang w:eastAsia="zh-CN"/>
        </w:rPr>
        <w:t>其中：</w:t>
      </w:r>
      <w:bookmarkStart w:id="0" w:name="_GoBack"/>
      <w:bookmarkEnd w:id="0"/>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lang w:val="en-US" w:eastAsia="zh-CN"/>
        </w:rPr>
        <w:t>2020年无出国安排。</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仿宋_GB2312" w:hAnsi="黑体" w:eastAsia="仿宋_GB2312"/>
          <w:sz w:val="32"/>
          <w:szCs w:val="32"/>
          <w:lang w:eastAsia="zh-CN"/>
        </w:rPr>
        <w:t>市文联</w:t>
      </w:r>
      <w:r>
        <w:rPr>
          <w:rFonts w:hint="eastAsia" w:ascii="黑体" w:hAnsi="黑体" w:eastAsia="黑体" w:cs="Times New Roman"/>
          <w:sz w:val="32"/>
          <w:shd w:val="clear" w:color="auto" w:fill="FFFFFF"/>
        </w:rPr>
        <w:t>（部门）</w:t>
      </w:r>
      <w:r>
        <w:rPr>
          <w:rFonts w:hint="eastAsia" w:ascii="黑体" w:hAnsi="黑体" w:eastAsia="黑体" w:cs="Times New Roman"/>
          <w:sz w:val="32"/>
          <w:shd w:val="clear" w:color="auto" w:fill="FFFFFF"/>
          <w:lang w:val="en-US" w:eastAsia="zh-CN"/>
        </w:rPr>
        <w:t>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30"/>
        <w:rPr>
          <w:rFonts w:hint="eastAsia" w:ascii="Times New Roman" w:hAnsi="Times New Roman" w:eastAsia="仿宋_GB2312" w:cs="Times New Roman"/>
          <w:sz w:val="32"/>
          <w:shd w:val="clear" w:color="auto" w:fill="FFFFFF"/>
          <w:lang w:eastAsia="zh-CN"/>
        </w:rPr>
      </w:pPr>
      <w:r>
        <w:rPr>
          <w:rFonts w:hint="eastAsia" w:ascii="仿宋" w:hAnsi="仿宋" w:eastAsia="仿宋"/>
          <w:sz w:val="32"/>
          <w:szCs w:val="32"/>
          <w:lang w:eastAsia="zh-CN"/>
        </w:rPr>
        <w:t>（一）市文联（部门）</w:t>
      </w:r>
      <w:r>
        <w:rPr>
          <w:rFonts w:hint="eastAsia" w:ascii="仿宋" w:hAnsi="仿宋" w:eastAsia="仿宋"/>
          <w:sz w:val="32"/>
          <w:szCs w:val="32"/>
          <w:lang w:val="en-US" w:eastAsia="zh-CN"/>
        </w:rPr>
        <w:t>2020年政府性基金预算当年规模变情况：市文联2020年政府性基金预算当年拨款0万元，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p>
    <w:p>
      <w:pPr>
        <w:ind w:firstLine="630"/>
        <w:rPr>
          <w:rFonts w:hint="eastAsia" w:ascii="Times New Roman" w:hAnsi="Times New Roman" w:eastAsia="仿宋_GB2312" w:cs="Times New Roman"/>
          <w:sz w:val="32"/>
          <w:shd w:val="clear" w:color="auto" w:fill="FFFFFF"/>
          <w:lang w:eastAsia="zh-CN"/>
        </w:rPr>
      </w:pPr>
      <w:r>
        <w:rPr>
          <w:rFonts w:hint="eastAsia" w:ascii="仿宋_GB2312" w:hAnsi="黑体" w:eastAsia="仿宋_GB2312"/>
          <w:sz w:val="32"/>
          <w:szCs w:val="32"/>
        </w:rPr>
        <w:t>（二）</w:t>
      </w:r>
      <w:r>
        <w:rPr>
          <w:rFonts w:hint="eastAsia" w:ascii="仿宋" w:hAnsi="仿宋" w:eastAsia="仿宋"/>
          <w:sz w:val="32"/>
          <w:szCs w:val="32"/>
          <w:lang w:val="en-US" w:eastAsia="zh-CN"/>
        </w:rPr>
        <w:t>政府性基金预算当年拨款结构情况</w:t>
      </w:r>
    </w:p>
    <w:p>
      <w:pPr>
        <w:ind w:firstLine="630"/>
        <w:rPr>
          <w:rFonts w:hint="eastAsia" w:ascii="仿宋" w:hAnsi="仿宋" w:eastAsia="仿宋"/>
          <w:sz w:val="32"/>
          <w:szCs w:val="32"/>
          <w:lang w:eastAsia="zh-CN"/>
        </w:rPr>
      </w:pPr>
      <w:r>
        <w:rPr>
          <w:rFonts w:hint="eastAsia" w:ascii="仿宋" w:hAnsi="仿宋" w:eastAsia="仿宋"/>
          <w:sz w:val="32"/>
          <w:szCs w:val="32"/>
          <w:lang w:eastAsia="zh-CN"/>
        </w:rPr>
        <w:t>无。</w:t>
      </w:r>
    </w:p>
    <w:p>
      <w:pPr>
        <w:ind w:firstLine="630"/>
        <w:rPr>
          <w:rFonts w:hint="eastAsia" w:ascii="Times New Roman" w:hAnsi="Times New Roman" w:eastAsia="仿宋_GB2312" w:cs="Times New Roman"/>
          <w:sz w:val="32"/>
          <w:shd w:val="clear" w:color="auto" w:fill="FFFFFF"/>
          <w:lang w:eastAsia="zh-CN"/>
        </w:rPr>
      </w:pPr>
      <w:r>
        <w:rPr>
          <w:rFonts w:hint="eastAsia" w:ascii="仿宋_GB2312" w:hAnsi="黑体" w:eastAsia="仿宋_GB2312"/>
          <w:sz w:val="32"/>
          <w:szCs w:val="32"/>
        </w:rPr>
        <w:t>（</w:t>
      </w:r>
      <w:r>
        <w:rPr>
          <w:rFonts w:hint="eastAsia" w:ascii="仿宋_GB2312" w:hAnsi="黑体" w:eastAsia="仿宋_GB2312"/>
          <w:sz w:val="32"/>
          <w:szCs w:val="32"/>
          <w:lang w:eastAsia="zh-CN"/>
        </w:rPr>
        <w:t>三</w:t>
      </w:r>
      <w:r>
        <w:rPr>
          <w:rFonts w:hint="eastAsia" w:ascii="仿宋_GB2312" w:hAnsi="黑体" w:eastAsia="仿宋_GB2312"/>
          <w:sz w:val="32"/>
          <w:szCs w:val="32"/>
        </w:rPr>
        <w:t>）</w:t>
      </w:r>
      <w:r>
        <w:rPr>
          <w:rFonts w:hint="eastAsia" w:ascii="仿宋" w:hAnsi="仿宋" w:eastAsia="仿宋"/>
          <w:sz w:val="32"/>
          <w:szCs w:val="32"/>
          <w:lang w:val="en-US" w:eastAsia="zh-CN"/>
        </w:rPr>
        <w:t>政府性基金预算当年拨款具体使用情况</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无。</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仿宋_GB2312" w:hAnsi="黑体" w:eastAsia="仿宋_GB2312"/>
          <w:sz w:val="32"/>
          <w:szCs w:val="32"/>
          <w:lang w:eastAsia="zh-CN"/>
        </w:rPr>
        <w:t>市文联</w:t>
      </w:r>
      <w:r>
        <w:rPr>
          <w:rFonts w:hint="eastAsia" w:ascii="黑体" w:hAnsi="黑体" w:eastAsia="黑体" w:cs="Times New Roman"/>
          <w:sz w:val="32"/>
          <w:shd w:val="clear" w:color="auto" w:fill="FFFFFF"/>
        </w:rPr>
        <w:t>（部门）</w:t>
      </w:r>
      <w:r>
        <w:rPr>
          <w:rFonts w:hint="eastAsia" w:ascii="仿宋_GB2312" w:hAnsi="黑体" w:eastAsia="仿宋_GB2312"/>
          <w:sz w:val="32"/>
          <w:szCs w:val="32"/>
          <w:lang w:val="en-US" w:eastAsia="zh-CN"/>
        </w:rPr>
        <w:t>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 w:hAnsi="仿宋" w:eastAsia="仿宋"/>
          <w:sz w:val="32"/>
          <w:szCs w:val="32"/>
        </w:rPr>
      </w:pPr>
      <w:r>
        <w:rPr>
          <w:rFonts w:ascii="仿宋" w:hAnsi="仿宋" w:eastAsia="仿宋"/>
          <w:sz w:val="32"/>
          <w:szCs w:val="32"/>
        </w:rPr>
        <w:t>按照综合预算原则，市文联（部门）所有收入和支出均纳入部门预算管理。收入包括：</w:t>
      </w:r>
      <w:r>
        <w:rPr>
          <w:rFonts w:hint="eastAsia" w:ascii="仿宋" w:hAnsi="仿宋" w:eastAsia="仿宋"/>
          <w:sz w:val="32"/>
          <w:szCs w:val="32"/>
        </w:rPr>
        <w:t>一般公共预算收入</w:t>
      </w:r>
      <w:r>
        <w:rPr>
          <w:rFonts w:ascii="仿宋" w:hAnsi="仿宋" w:eastAsia="仿宋"/>
          <w:sz w:val="32"/>
          <w:szCs w:val="32"/>
        </w:rPr>
        <w:t>等；支出包括：一般公共服务支出</w:t>
      </w:r>
      <w:r>
        <w:rPr>
          <w:rFonts w:hint="eastAsia" w:ascii="仿宋" w:hAnsi="仿宋" w:eastAsia="仿宋"/>
          <w:sz w:val="32"/>
          <w:szCs w:val="32"/>
        </w:rPr>
        <w:t>、社会保障和就业支出、医疗卫生与计划生育支出、住房保障支出</w:t>
      </w:r>
      <w:r>
        <w:rPr>
          <w:rFonts w:ascii="仿宋" w:hAnsi="仿宋" w:eastAsia="仿宋"/>
          <w:sz w:val="32"/>
          <w:szCs w:val="32"/>
        </w:rPr>
        <w:t>等。市文联（部门）20</w:t>
      </w:r>
      <w:r>
        <w:rPr>
          <w:rFonts w:hint="eastAsia" w:ascii="仿宋" w:hAnsi="仿宋" w:eastAsia="仿宋"/>
          <w:sz w:val="32"/>
          <w:szCs w:val="32"/>
          <w:lang w:val="en-US" w:eastAsia="zh-CN"/>
        </w:rPr>
        <w:t>20</w:t>
      </w:r>
      <w:r>
        <w:rPr>
          <w:rFonts w:ascii="仿宋" w:hAnsi="仿宋" w:eastAsia="仿宋"/>
          <w:sz w:val="32"/>
          <w:szCs w:val="32"/>
        </w:rPr>
        <w:t>年收支总预算</w:t>
      </w:r>
      <w:r>
        <w:rPr>
          <w:rFonts w:hint="eastAsia" w:ascii="仿宋" w:hAnsi="仿宋" w:eastAsia="仿宋"/>
          <w:sz w:val="32"/>
          <w:szCs w:val="32"/>
          <w:lang w:val="en-US" w:eastAsia="zh-CN"/>
        </w:rPr>
        <w:t>356.88</w:t>
      </w:r>
      <w:r>
        <w:rPr>
          <w:rFonts w:ascii="仿宋" w:hAnsi="仿宋" w:eastAsia="仿宋"/>
          <w:sz w:val="32"/>
          <w:szCs w:val="32"/>
        </w:rPr>
        <w:t>万元。</w:t>
      </w:r>
    </w:p>
    <w:p>
      <w:pPr>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val="en-US" w:eastAsia="zh-CN"/>
        </w:rPr>
        <w:t xml:space="preserve">    </w:t>
      </w:r>
      <w:r>
        <w:rPr>
          <w:rFonts w:hint="eastAsia" w:ascii="黑体" w:hAnsi="黑体" w:eastAsia="黑体" w:cs="Times New Roman"/>
          <w:sz w:val="32"/>
          <w:shd w:val="clear" w:color="auto" w:fill="FFFFFF"/>
        </w:rPr>
        <w:t>七、关于</w:t>
      </w:r>
      <w:r>
        <w:rPr>
          <w:rFonts w:hint="eastAsia" w:ascii="黑体" w:hAnsi="黑体" w:eastAsia="黑体" w:cs="Times New Roman"/>
          <w:sz w:val="32"/>
          <w:shd w:val="clear" w:color="auto" w:fill="FFFFFF"/>
          <w:lang w:eastAsia="zh-CN"/>
        </w:rPr>
        <w:t>市文联</w:t>
      </w:r>
      <w:r>
        <w:rPr>
          <w:rFonts w:hint="eastAsia" w:ascii="黑体" w:hAnsi="黑体" w:eastAsia="黑体" w:cs="Times New Roman"/>
          <w:sz w:val="32"/>
          <w:shd w:val="clear" w:color="auto" w:fill="FFFFFF"/>
        </w:rPr>
        <w:t>（部门）</w:t>
      </w:r>
      <w:r>
        <w:rPr>
          <w:rFonts w:hint="eastAsia" w:ascii="仿宋_GB2312" w:hAnsi="黑体" w:eastAsia="仿宋_GB2312"/>
          <w:sz w:val="32"/>
          <w:szCs w:val="32"/>
          <w:lang w:val="en-US" w:eastAsia="zh-CN"/>
        </w:rPr>
        <w:t>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市文联</w:t>
      </w:r>
      <w:r>
        <w:rPr>
          <w:rFonts w:hint="eastAsia" w:ascii="仿宋_GB2312" w:hAnsi="黑体" w:eastAsia="仿宋_GB2312" w:cs="仿宋_GB2312"/>
          <w:sz w:val="32"/>
          <w:szCs w:val="32"/>
        </w:rPr>
        <w:t>（部门）</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356.88</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356.88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%；专项收入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69.18</w:t>
      </w:r>
      <w:r>
        <w:rPr>
          <w:rFonts w:hint="eastAsia" w:ascii="仿宋_GB2312" w:hAnsi="黑体" w:eastAsia="仿宋_GB2312"/>
          <w:sz w:val="32"/>
          <w:szCs w:val="32"/>
        </w:rPr>
        <w:t>万元，主要是经费拨款</w:t>
      </w:r>
      <w:r>
        <w:rPr>
          <w:rFonts w:hint="eastAsia" w:ascii="仿宋_GB2312" w:hAnsi="黑体" w:eastAsia="仿宋_GB2312"/>
          <w:sz w:val="32"/>
          <w:szCs w:val="32"/>
          <w:lang w:eastAsia="zh-CN"/>
        </w:rPr>
        <w:t>增加</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仿宋_GB2312" w:hAnsi="黑体" w:eastAsia="仿宋_GB2312"/>
          <w:sz w:val="32"/>
          <w:szCs w:val="32"/>
          <w:lang w:eastAsia="zh-CN"/>
        </w:rPr>
        <w:t>市文联</w:t>
      </w:r>
      <w:r>
        <w:rPr>
          <w:rFonts w:hint="eastAsia" w:ascii="黑体" w:hAnsi="黑体" w:eastAsia="黑体" w:cs="Times New Roman"/>
          <w:sz w:val="32"/>
          <w:shd w:val="clear" w:color="auto" w:fill="FFFFFF"/>
        </w:rPr>
        <w:t>（部门）</w:t>
      </w:r>
      <w:r>
        <w:rPr>
          <w:rFonts w:hint="eastAsia" w:ascii="仿宋_GB2312" w:hAnsi="黑体" w:eastAsia="仿宋_GB2312"/>
          <w:sz w:val="32"/>
          <w:szCs w:val="32"/>
          <w:lang w:val="en-US" w:eastAsia="zh-CN"/>
        </w:rPr>
        <w:t>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市文联</w:t>
      </w:r>
      <w:r>
        <w:rPr>
          <w:rFonts w:hint="eastAsia" w:ascii="仿宋_GB2312" w:hAnsi="黑体" w:eastAsia="仿宋_GB2312" w:cs="仿宋_GB2312"/>
          <w:sz w:val="32"/>
          <w:szCs w:val="32"/>
        </w:rPr>
        <w:t>（部门）</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356.88</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179.38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50.3</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177.5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49.7</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26.9</w:t>
      </w:r>
      <w:r>
        <w:rPr>
          <w:rFonts w:hint="eastAsia" w:ascii="仿宋_GB2312" w:hAnsi="黑体" w:eastAsia="仿宋_GB2312"/>
          <w:sz w:val="32"/>
          <w:szCs w:val="32"/>
        </w:rPr>
        <w:t>万元，主要是是</w:t>
      </w:r>
      <w:r>
        <w:rPr>
          <w:rFonts w:hint="eastAsia" w:ascii="仿宋_GB2312" w:hAnsi="黑体" w:eastAsia="仿宋_GB2312"/>
          <w:sz w:val="32"/>
          <w:szCs w:val="32"/>
          <w:lang w:eastAsia="zh-CN"/>
        </w:rPr>
        <w:t>增加办公场所租金</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w:t>
      </w:r>
      <w:r>
        <w:rPr>
          <w:rFonts w:hint="eastAsia" w:ascii="仿宋_GB2312" w:hAnsi="黑体" w:eastAsia="仿宋_GB2312"/>
          <w:sz w:val="32"/>
          <w:szCs w:val="32"/>
          <w:lang w:eastAsia="zh-CN"/>
        </w:rPr>
        <w:t>市文联</w:t>
      </w:r>
      <w:r>
        <w:rPr>
          <w:rFonts w:hint="eastAsia" w:ascii="仿宋_GB2312" w:hAnsi="黑体" w:eastAsia="仿宋_GB2312" w:cs="仿宋_GB2312"/>
          <w:sz w:val="32"/>
          <w:szCs w:val="32"/>
        </w:rPr>
        <w:t>（部门）本级的机关运行经费预算</w:t>
      </w:r>
      <w:r>
        <w:rPr>
          <w:rFonts w:hint="eastAsia" w:ascii="仿宋_GB2312" w:hAnsi="黑体" w:eastAsia="仿宋_GB2312" w:cs="仿宋_GB2312"/>
          <w:sz w:val="32"/>
          <w:szCs w:val="32"/>
          <w:lang w:val="en-US" w:eastAsia="zh-CN"/>
        </w:rPr>
        <w:t>133.01</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w:t>
      </w:r>
      <w:r>
        <w:rPr>
          <w:rFonts w:hint="eastAsia" w:ascii="仿宋_GB2312" w:hAnsi="黑体" w:eastAsia="仿宋_GB2312"/>
          <w:sz w:val="32"/>
          <w:szCs w:val="32"/>
          <w:lang w:eastAsia="zh-CN"/>
        </w:rPr>
        <w:t>市文联</w:t>
      </w:r>
      <w:r>
        <w:rPr>
          <w:rFonts w:hint="eastAsia" w:ascii="仿宋_GB2312" w:hAnsi="黑体" w:eastAsia="仿宋_GB2312" w:cs="仿宋_GB2312"/>
          <w:sz w:val="32"/>
          <w:szCs w:val="32"/>
        </w:rPr>
        <w:t>（部门）本级及下属各预算单位政府采购预算总额</w:t>
      </w:r>
      <w:r>
        <w:rPr>
          <w:rFonts w:hint="eastAsia" w:ascii="仿宋_GB2312" w:hAnsi="黑体" w:eastAsia="仿宋_GB2312" w:cs="仿宋_GB2312"/>
          <w:sz w:val="32"/>
          <w:szCs w:val="32"/>
          <w:lang w:val="en-US" w:eastAsia="zh-CN"/>
        </w:rPr>
        <w:t>3.22</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3.22</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年12月31日，</w:t>
      </w:r>
      <w:r>
        <w:rPr>
          <w:rFonts w:hint="eastAsia" w:ascii="仿宋_GB2312" w:hAnsi="黑体" w:eastAsia="仿宋_GB2312"/>
          <w:sz w:val="32"/>
          <w:szCs w:val="32"/>
          <w:lang w:eastAsia="zh-CN"/>
        </w:rPr>
        <w:t>市文联</w:t>
      </w:r>
      <w:r>
        <w:rPr>
          <w:rFonts w:hint="eastAsia" w:ascii="仿宋_GB2312" w:hAnsi="黑体" w:eastAsia="仿宋_GB2312" w:cs="仿宋_GB2312"/>
          <w:sz w:val="32"/>
          <w:szCs w:val="32"/>
        </w:rPr>
        <w:t>（部门）本级及下属各预算单位共有车辆</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市文联</w:t>
      </w:r>
      <w:r>
        <w:rPr>
          <w:rFonts w:hint="eastAsia" w:ascii="仿宋_GB2312" w:hAnsi="黑体" w:eastAsia="仿宋_GB2312" w:cs="仿宋_GB2312"/>
          <w:sz w:val="32"/>
          <w:szCs w:val="32"/>
        </w:rPr>
        <w:t>（部门）</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90</w:t>
      </w:r>
      <w:r>
        <w:rPr>
          <w:rFonts w:hint="eastAsia" w:ascii="仿宋_GB2312" w:hAnsi="黑体" w:eastAsia="仿宋_GB2312"/>
          <w:sz w:val="32"/>
          <w:szCs w:val="32"/>
        </w:rPr>
        <w:t>万元、政府性基金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hAnsi="宋体" w:eastAsia="仿宋_GB2312" w:cs="宋体"/>
          <w:color w:val="000000"/>
          <w:kern w:val="0"/>
          <w:sz w:val="32"/>
          <w:szCs w:val="32"/>
        </w:rPr>
      </w:pP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一、一般公共预算收入：</w:t>
      </w:r>
      <w:r>
        <w:rPr>
          <w:rFonts w:hint="eastAsia" w:ascii="仿宋_GB2312" w:eastAsia="仿宋_GB2312" w:cs="宋体"/>
          <w:bCs/>
          <w:color w:val="000000"/>
          <w:kern w:val="0"/>
          <w:sz w:val="32"/>
          <w:szCs w:val="32"/>
          <w:lang w:val="zh-CN"/>
        </w:rPr>
        <w:t>指用于反映税收收入、专项收入、行政事业性收费收入、罚没收入、国有资源（资产）有偿使用收入、政府住房基金收入、捐赠收入等财政收入。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二、政府性基金收入：</w:t>
      </w:r>
      <w:r>
        <w:rPr>
          <w:rFonts w:hint="eastAsia" w:ascii="仿宋_GB2312" w:eastAsia="仿宋_GB2312" w:cs="宋体"/>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三、其他财政资金收入：</w:t>
      </w:r>
      <w:r>
        <w:rPr>
          <w:rFonts w:hint="eastAsia" w:ascii="仿宋_GB2312" w:eastAsia="仿宋_GB2312" w:cs="宋体"/>
          <w:bCs/>
          <w:color w:val="000000"/>
          <w:kern w:val="0"/>
          <w:sz w:val="32"/>
          <w:szCs w:val="32"/>
          <w:lang w:val="zh-CN"/>
        </w:rPr>
        <w:t>指用于反映政府为履行职责，依法依规收取、提取和安排使用的未纳入预算管理的除教育收费以外的各种财政性资金。</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四、收回存量资金收入：</w:t>
      </w:r>
      <w:r>
        <w:rPr>
          <w:rFonts w:hint="eastAsia" w:ascii="仿宋_GB2312" w:eastAsia="仿宋_GB2312" w:cs="宋体"/>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hint="eastAsia" w:ascii="仿宋_GB2312" w:hAnsi="宋体" w:eastAsia="仿宋_GB2312" w:cs="宋体"/>
          <w:color w:val="000000"/>
          <w:kern w:val="0"/>
          <w:sz w:val="32"/>
          <w:szCs w:val="32"/>
          <w:lang w:val="zh-CN"/>
        </w:rPr>
        <w:t>。</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五、事业收入：</w:t>
      </w:r>
      <w:r>
        <w:rPr>
          <w:rFonts w:hint="eastAsia" w:ascii="仿宋_GB2312" w:eastAsia="仿宋_GB2312" w:cs="宋体"/>
          <w:bCs/>
          <w:color w:val="000000"/>
          <w:kern w:val="0"/>
          <w:sz w:val="32"/>
          <w:szCs w:val="32"/>
          <w:lang w:val="zh-CN"/>
        </w:rPr>
        <w:t>指用于反映事业单位开展专业业务活动及辅助活动所取得的收入。</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w:t>
      </w:r>
      <w:r>
        <w:rPr>
          <w:rFonts w:hint="eastAsia" w:ascii="仿宋_GB2312" w:eastAsia="仿宋_GB2312"/>
          <w:sz w:val="32"/>
          <w:szCs w:val="32"/>
        </w:rPr>
        <w:t>事业单位经营收入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指用于反映事业单位在专业活动及辅助活动之外开展非独立核算经营活动取得的收入。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七、其他收入：</w:t>
      </w:r>
      <w:r>
        <w:rPr>
          <w:rFonts w:hint="eastAsia" w:ascii="仿宋_GB2312" w:eastAsia="仿宋_GB2312" w:cs="宋体"/>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八、</w:t>
      </w:r>
      <w:r>
        <w:rPr>
          <w:rFonts w:hint="eastAsia" w:ascii="仿宋_GB2312" w:eastAsia="仿宋_GB2312"/>
          <w:sz w:val="32"/>
          <w:szCs w:val="32"/>
        </w:rPr>
        <w:t>用事业基金弥补收支差额</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九、</w:t>
      </w:r>
      <w:r>
        <w:rPr>
          <w:rFonts w:hint="eastAsia" w:ascii="仿宋_GB2312" w:eastAsia="仿宋_GB2312"/>
          <w:sz w:val="32"/>
          <w:szCs w:val="32"/>
        </w:rPr>
        <w:t>上年结转结余收入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指用于反映以前年度尚未完成、结转到本年仍按规定用途继续使用的资金等。</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十、一般公共服务（类）××事务（款）行政运行（项）：指××用于保障机构正常运行、开展日常工作的基本支出。</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十一、一般公共服务（类）××事务（款）一般行政管理事务（项）：指用于××等未单独设置项级科目的项目支出。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十二、基本支出：指行政事业单位用于为保障其机构正常运转、完成日常工作任务而发生的人员支出和公用支出。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十三、项目支出：指在基本支出之外为完成特定的行政工作任务或事业发展目标所发生的支出。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黑体" w:eastAsia="仿宋_GB2312" w:cs="仿宋_GB2312"/>
          <w:sz w:val="32"/>
          <w:szCs w:val="32"/>
        </w:rPr>
        <w:t>十</w:t>
      </w:r>
      <w:r>
        <w:rPr>
          <w:rFonts w:hint="eastAsia" w:ascii="仿宋_GB2312" w:hAnsi="宋体" w:eastAsia="仿宋_GB2312" w:cs="宋体"/>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十五、机关运行经费：包括办公及印刷费、邮电费、差旅费、会议费、日常维修费、专用材料及一般设备购置费、办公用房水电费、办公用房取暖费、办公用房物业管理费、公务用车运行维护费以及其他费用。</w:t>
      </w: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A00002EF" w:usb1="4000207B" w:usb2="00000000" w:usb3="00000000" w:csb0="2000009F" w:csb1="00000000"/>
  </w:font>
  <w:font w:name="仿宋">
    <w:altName w:val="仿宋_GB2312"/>
    <w:panose1 w:val="02010609060101010101"/>
    <w:charset w:val="86"/>
    <w:family w:val="auto"/>
    <w:pitch w:val="default"/>
    <w:sig w:usb0="00000000" w:usb1="00000000" w:usb2="00000016" w:usb3="00000000" w:csb0="00040001" w:csb1="00000000"/>
  </w:font>
  <w:font w:name="楷体">
    <w:altName w:val="楷体_GB2312"/>
    <w:panose1 w:val="00000000000000000000"/>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93038598">
    <w:nsid w:val="70D57A06"/>
    <w:multiLevelType w:val="multilevel"/>
    <w:tmpl w:val="70D57A06"/>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16312359">
    <w:nsid w:val="5A611727"/>
    <w:multiLevelType w:val="multilevel"/>
    <w:tmpl w:val="5A611727"/>
    <w:lvl w:ilvl="0" w:tentative="1">
      <w:start w:val="1"/>
      <w:numFmt w:val="japaneseCounting"/>
      <w:lvlText w:val="%1、"/>
      <w:lvlJc w:val="left"/>
      <w:pPr>
        <w:ind w:left="720" w:hanging="720"/>
      </w:pPr>
      <w:rPr>
        <w:rFonts w:hint="default" w:ascii="仿宋_GB2312" w:hAnsi="仿宋_GB2312" w:eastAsia="仿宋_GB2312" w:cs="仿宋_GB2312"/>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06113540">
    <w:nsid w:val="36023204"/>
    <w:multiLevelType w:val="multilevel"/>
    <w:tmpl w:val="36023204"/>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2482439">
    <w:nsid w:val="05832B87"/>
    <w:multiLevelType w:val="multilevel"/>
    <w:tmpl w:val="05832B87"/>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85186183">
    <w:nsid w:val="4C9A6287"/>
    <w:multiLevelType w:val="multilevel"/>
    <w:tmpl w:val="4C9A6287"/>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92482439"/>
  </w:num>
  <w:num w:numId="2">
    <w:abstractNumId w:val="1285186183"/>
  </w:num>
  <w:num w:numId="3">
    <w:abstractNumId w:val="1516312359"/>
  </w:num>
  <w:num w:numId="4">
    <w:abstractNumId w:val="1893038598"/>
  </w:num>
  <w:num w:numId="5">
    <w:abstractNumId w:val="9061135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02AC784D"/>
    <w:rsid w:val="0796594E"/>
    <w:rsid w:val="1A6B3EE4"/>
    <w:rsid w:val="25734C2A"/>
    <w:rsid w:val="29D42052"/>
    <w:rsid w:val="2CCD01FE"/>
    <w:rsid w:val="34673E96"/>
    <w:rsid w:val="35822FA4"/>
    <w:rsid w:val="3ABD346B"/>
    <w:rsid w:val="3E396F85"/>
    <w:rsid w:val="402C31FC"/>
    <w:rsid w:val="41F23EAE"/>
    <w:rsid w:val="43AC0FC7"/>
    <w:rsid w:val="47EF288F"/>
    <w:rsid w:val="497D5077"/>
    <w:rsid w:val="53D66301"/>
    <w:rsid w:val="5E791C4C"/>
    <w:rsid w:val="66CA1A1E"/>
    <w:rsid w:val="6847075F"/>
    <w:rsid w:val="70462BA7"/>
    <w:rsid w:val="70AB7856"/>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611</Words>
  <Characters>3484</Characters>
  <Lines>29</Lines>
  <Paragraphs>8</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2017-02-03T07:31:00Z</dcterms:created>
  <dc:creator>null,null,总收发</dc:creator>
  <cp:lastModifiedBy>Administrator</cp:lastModifiedBy>
  <dcterms:modified xsi:type="dcterms:W3CDTF">2020-03-05T07:25:02Z</dcterms:modified>
  <dc:title>××年××部门预算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