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0E1BF">
      <w:pPr>
        <w:rPr>
          <w:sz w:val="84"/>
          <w:szCs w:val="84"/>
          <w:u w:val="single"/>
        </w:rPr>
      </w:pPr>
    </w:p>
    <w:p w14:paraId="6CA22A86">
      <w:pPr>
        <w:rPr>
          <w:sz w:val="84"/>
          <w:szCs w:val="84"/>
          <w:u w:val="single"/>
        </w:rPr>
      </w:pPr>
    </w:p>
    <w:p w14:paraId="6BC2491B">
      <w:pPr>
        <w:rPr>
          <w:sz w:val="84"/>
          <w:szCs w:val="84"/>
          <w:u w:val="single"/>
        </w:rPr>
      </w:pPr>
    </w:p>
    <w:p w14:paraId="332F8E0F">
      <w:pPr>
        <w:rPr>
          <w:sz w:val="84"/>
          <w:szCs w:val="84"/>
          <w:u w:val="single"/>
        </w:rPr>
      </w:pPr>
    </w:p>
    <w:p w14:paraId="7F73F451">
      <w:pPr>
        <w:jc w:val="center"/>
        <w:rPr>
          <w:sz w:val="52"/>
          <w:szCs w:val="52"/>
        </w:rPr>
      </w:pPr>
      <w:r>
        <w:rPr>
          <w:rFonts w:hint="eastAsia"/>
          <w:sz w:val="52"/>
          <w:szCs w:val="52"/>
          <w:lang w:val="en-US" w:eastAsia="zh-CN"/>
        </w:rPr>
        <w:t>2023</w:t>
      </w:r>
      <w:r>
        <w:rPr>
          <w:rFonts w:hint="eastAsia"/>
          <w:sz w:val="52"/>
          <w:szCs w:val="52"/>
        </w:rPr>
        <w:t>年</w:t>
      </w:r>
      <w:r>
        <w:rPr>
          <w:rFonts w:hint="eastAsia"/>
          <w:sz w:val="52"/>
          <w:szCs w:val="52"/>
          <w:lang w:eastAsia="zh-CN"/>
        </w:rPr>
        <w:t>三亚市农业机械技术培训学校</w:t>
      </w:r>
      <w:r>
        <w:rPr>
          <w:rFonts w:hint="eastAsia"/>
          <w:sz w:val="52"/>
          <w:szCs w:val="52"/>
        </w:rPr>
        <w:t>单位预算</w:t>
      </w:r>
    </w:p>
    <w:p w14:paraId="774A3BB1">
      <w:pPr>
        <w:ind w:firstLine="1680"/>
        <w:jc w:val="center"/>
        <w:rPr>
          <w:sz w:val="84"/>
          <w:szCs w:val="84"/>
        </w:rPr>
      </w:pPr>
    </w:p>
    <w:p w14:paraId="20A95C63">
      <w:pPr>
        <w:ind w:firstLine="1680"/>
        <w:jc w:val="center"/>
        <w:rPr>
          <w:sz w:val="84"/>
          <w:szCs w:val="84"/>
        </w:rPr>
      </w:pPr>
    </w:p>
    <w:p w14:paraId="5671FFAF">
      <w:pPr>
        <w:ind w:firstLine="1680"/>
        <w:jc w:val="center"/>
        <w:rPr>
          <w:sz w:val="84"/>
          <w:szCs w:val="84"/>
        </w:rPr>
      </w:pPr>
    </w:p>
    <w:p w14:paraId="1803E880">
      <w:pPr>
        <w:rPr>
          <w:sz w:val="84"/>
          <w:szCs w:val="84"/>
        </w:rPr>
      </w:pPr>
    </w:p>
    <w:p w14:paraId="018796AC">
      <w:pPr>
        <w:rPr>
          <w:sz w:val="84"/>
          <w:szCs w:val="84"/>
        </w:rPr>
      </w:pPr>
    </w:p>
    <w:p w14:paraId="7C0C8950">
      <w:pPr>
        <w:jc w:val="center"/>
        <w:rPr>
          <w:rFonts w:hint="eastAsia" w:ascii="黑体" w:hAnsi="黑体" w:eastAsia="黑体"/>
          <w:sz w:val="52"/>
          <w:szCs w:val="52"/>
        </w:rPr>
      </w:pPr>
    </w:p>
    <w:p w14:paraId="4DC80E5E">
      <w:pPr>
        <w:jc w:val="center"/>
        <w:rPr>
          <w:rFonts w:ascii="黑体" w:hAnsi="黑体" w:eastAsia="黑体"/>
          <w:sz w:val="52"/>
          <w:szCs w:val="52"/>
        </w:rPr>
      </w:pPr>
      <w:r>
        <w:rPr>
          <w:rFonts w:hint="eastAsia" w:ascii="黑体" w:hAnsi="黑体" w:eastAsia="黑体"/>
          <w:sz w:val="52"/>
          <w:szCs w:val="52"/>
        </w:rPr>
        <w:t>目录</w:t>
      </w:r>
    </w:p>
    <w:p w14:paraId="03DE1150">
      <w:pPr>
        <w:pStyle w:val="5"/>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CN"/>
        </w:rPr>
        <w:t>三亚市农业机械技术培训学校</w:t>
      </w:r>
      <w:r>
        <w:rPr>
          <w:rFonts w:hint="eastAsia" w:ascii="黑体" w:hAnsi="黑体" w:eastAsia="黑体"/>
          <w:sz w:val="32"/>
          <w:szCs w:val="32"/>
        </w:rPr>
        <w:t>概况</w:t>
      </w:r>
    </w:p>
    <w:p w14:paraId="423B33F9">
      <w:pPr>
        <w:pStyle w:val="5"/>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14:paraId="5A7A6CDB">
      <w:pPr>
        <w:pStyle w:val="5"/>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14:paraId="793CD94C">
      <w:pPr>
        <w:pStyle w:val="5"/>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CN"/>
        </w:rPr>
        <w:t>三亚市农业机械技术培训学校</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年单位预算表</w:t>
      </w:r>
    </w:p>
    <w:p w14:paraId="3E40CFFF">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14:paraId="74DFF7F6">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14:paraId="6B149828">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14:paraId="094C8187">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14:paraId="53E01DB0">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14:paraId="73F7CF83">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14:paraId="47C68767">
      <w:pPr>
        <w:pStyle w:val="5"/>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14:paraId="1E0ABD6C">
      <w:pPr>
        <w:pStyle w:val="5"/>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14:paraId="6C1D1021">
      <w:pPr>
        <w:pStyle w:val="5"/>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14:paraId="0AA74339">
      <w:pPr>
        <w:pStyle w:val="5"/>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14:paraId="546F6E23">
      <w:pPr>
        <w:pStyle w:val="5"/>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三亚市农业机械技术培训学校</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年单位预算情况说明</w:t>
      </w:r>
    </w:p>
    <w:p w14:paraId="28DA410C">
      <w:pPr>
        <w:pStyle w:val="5"/>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14:paraId="1F13415D">
      <w:pPr>
        <w:pStyle w:val="5"/>
        <w:ind w:left="1320" w:firstLine="0" w:firstLineChars="0"/>
        <w:jc w:val="left"/>
        <w:rPr>
          <w:rFonts w:ascii="黑体" w:hAnsi="黑体" w:eastAsia="黑体"/>
          <w:sz w:val="32"/>
          <w:szCs w:val="32"/>
        </w:rPr>
      </w:pPr>
    </w:p>
    <w:p w14:paraId="7E98040D">
      <w:pPr>
        <w:jc w:val="left"/>
        <w:rPr>
          <w:rFonts w:ascii="黑体" w:hAnsi="黑体" w:eastAsia="黑体"/>
          <w:sz w:val="32"/>
          <w:szCs w:val="32"/>
        </w:rPr>
      </w:pPr>
    </w:p>
    <w:p w14:paraId="0D50F24F">
      <w:pPr>
        <w:jc w:val="left"/>
        <w:rPr>
          <w:rFonts w:ascii="黑体" w:hAnsi="黑体" w:eastAsia="黑体"/>
          <w:sz w:val="32"/>
          <w:szCs w:val="32"/>
        </w:rPr>
      </w:pPr>
    </w:p>
    <w:p w14:paraId="70537D14">
      <w:pPr>
        <w:jc w:val="left"/>
        <w:rPr>
          <w:rFonts w:ascii="黑体" w:hAnsi="黑体" w:eastAsia="黑体"/>
          <w:sz w:val="32"/>
          <w:szCs w:val="32"/>
        </w:rPr>
      </w:pPr>
    </w:p>
    <w:p w14:paraId="4E252B47">
      <w:pPr>
        <w:pStyle w:val="5"/>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三亚市农业机械技术培训学校</w:t>
      </w:r>
      <w:r>
        <w:rPr>
          <w:rFonts w:hint="eastAsia" w:ascii="黑体" w:hAnsi="黑体" w:eastAsia="黑体"/>
          <w:sz w:val="32"/>
          <w:szCs w:val="32"/>
        </w:rPr>
        <w:t>概况</w:t>
      </w:r>
    </w:p>
    <w:p w14:paraId="3E544583">
      <w:pPr>
        <w:pStyle w:val="5"/>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14:paraId="304A562B">
      <w:pPr>
        <w:ind w:firstLine="64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三亚市农业机械技术培训学校于2005年经三亚市编委批复成立，为隶属三亚市农业农村局的正科级事业机构，2015年7月被认定为从事公益服务的公益二类事业单位。学校主要工作任务为：负责拖拉机和农用运输驾驶员、农业机械修理工、初级农机技术员和林、牧、副、渔机械的使用维修人员的培训，农机管理、农机经营的培训，农机成人教育培训。2014年被农业部评定为全国农机职业技能培训和鉴定示范基地。学校拥有教练硬化场地3200平方米，教室140平方米，大中型运输型拖拉机二台、耕作型拖拉机三台、教学考试用电脑53台、电教设备二套及监控设施、电教板、主要零部件、挂图一批。目前我校有6名教练，其中，1名机械工程师，2名机械助理工程师，1名高级修理工，4人经培训合格获（农机修理工）国家职业技能鉴定考评员资格。</w:t>
      </w:r>
    </w:p>
    <w:p w14:paraId="3DDDC293">
      <w:pPr>
        <w:ind w:firstLine="640"/>
        <w:jc w:val="left"/>
        <w:rPr>
          <w:rFonts w:hint="eastAsia" w:ascii="仿宋_GB2312" w:hAnsi="黑体" w:eastAsia="仿宋_GB2312" w:cs="仿宋_GB2312"/>
          <w:sz w:val="32"/>
          <w:szCs w:val="32"/>
        </w:rPr>
      </w:pPr>
    </w:p>
    <w:p w14:paraId="74197226">
      <w:pPr>
        <w:pStyle w:val="5"/>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部门预算单位构成（单位公开没有此部分内容）</w:t>
      </w:r>
    </w:p>
    <w:p w14:paraId="0AFE5FDC">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eastAsia="zh-CN"/>
        </w:rPr>
        <w:t>三亚市农业机械技术培训学校为正科级事业单位，财政定额预算编制</w:t>
      </w:r>
      <w:r>
        <w:rPr>
          <w:rFonts w:hint="eastAsia" w:ascii="仿宋_GB2312" w:hAnsi="黑体" w:eastAsia="仿宋_GB2312" w:cs="仿宋_GB2312"/>
          <w:sz w:val="32"/>
          <w:szCs w:val="32"/>
          <w:lang w:val="en-US" w:eastAsia="zh-CN"/>
        </w:rPr>
        <w:t>6名。实有人员7名，其中中级职称1名，初级职称2名，内设教练室、办公室、财务室。</w:t>
      </w:r>
    </w:p>
    <w:p w14:paraId="104DEA0C">
      <w:pPr>
        <w:ind w:firstLine="640" w:firstLineChars="200"/>
        <w:rPr>
          <w:rFonts w:hint="eastAsia" w:ascii="仿宋_GB2312" w:hAnsi="黑体" w:eastAsia="仿宋_GB2312" w:cs="仿宋_GB2312"/>
          <w:sz w:val="32"/>
          <w:szCs w:val="32"/>
          <w:lang w:val="en-US" w:eastAsia="zh-CN"/>
        </w:rPr>
      </w:pPr>
    </w:p>
    <w:p w14:paraId="69B36F67">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三亚市农业机械技术培训学校</w:t>
      </w:r>
      <w:r>
        <w:rPr>
          <w:rFonts w:hint="eastAsia" w:ascii="黑体" w:hAnsi="黑体" w:eastAsia="黑体" w:cs="黑体"/>
          <w:sz w:val="32"/>
          <w:szCs w:val="32"/>
          <w:lang w:val="en-US" w:eastAsia="zh-CN"/>
        </w:rPr>
        <w:t>2023</w:t>
      </w:r>
      <w:r>
        <w:rPr>
          <w:rFonts w:hint="eastAsia" w:ascii="黑体" w:hAnsi="黑体" w:eastAsia="黑体"/>
          <w:sz w:val="32"/>
          <w:szCs w:val="32"/>
        </w:rPr>
        <w:t>年单位预算表</w:t>
      </w:r>
    </w:p>
    <w:p w14:paraId="1370441F">
      <w:pPr>
        <w:ind w:left="800"/>
        <w:jc w:val="center"/>
        <w:rPr>
          <w:rFonts w:ascii="黑体" w:hAnsi="黑体" w:eastAsia="黑体"/>
          <w:sz w:val="32"/>
          <w:szCs w:val="32"/>
        </w:rPr>
      </w:pPr>
      <w:r>
        <w:rPr>
          <w:rFonts w:hint="eastAsia" w:ascii="仿宋_GB2312" w:hAnsi="黑体" w:eastAsia="仿宋_GB2312"/>
          <w:b/>
          <w:sz w:val="32"/>
          <w:szCs w:val="32"/>
        </w:rPr>
        <w:t>（单位预算公开表</w:t>
      </w:r>
      <w:r>
        <w:rPr>
          <w:rFonts w:hint="eastAsia" w:ascii="仿宋_GB2312" w:hAnsi="黑体" w:eastAsia="仿宋_GB2312"/>
          <w:b/>
          <w:sz w:val="32"/>
          <w:szCs w:val="32"/>
          <w:lang w:eastAsia="zh-CN"/>
        </w:rPr>
        <w:t>详见附件</w:t>
      </w:r>
      <w:r>
        <w:rPr>
          <w:rFonts w:hint="eastAsia" w:ascii="仿宋_GB2312" w:hAnsi="黑体" w:eastAsia="仿宋_GB2312"/>
          <w:b/>
          <w:sz w:val="32"/>
          <w:szCs w:val="32"/>
        </w:rPr>
        <w:t>）</w:t>
      </w:r>
    </w:p>
    <w:p w14:paraId="3C76461F">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eastAsia="zh-CN"/>
        </w:rPr>
        <w:t>三亚市农业机械技术培训学校</w:t>
      </w:r>
      <w:r>
        <w:rPr>
          <w:rFonts w:hint="eastAsia" w:ascii="黑体" w:hAnsi="黑体" w:eastAsia="黑体"/>
          <w:sz w:val="32"/>
          <w:szCs w:val="32"/>
          <w:lang w:val="en-US" w:eastAsia="zh-CN"/>
        </w:rPr>
        <w:t>2023</w:t>
      </w:r>
      <w:r>
        <w:rPr>
          <w:rFonts w:hint="eastAsia" w:ascii="黑体" w:hAnsi="黑体" w:eastAsia="黑体"/>
          <w:sz w:val="32"/>
          <w:szCs w:val="32"/>
        </w:rPr>
        <w:t>年单位预算情况说明</w:t>
      </w:r>
    </w:p>
    <w:p w14:paraId="7CD24616">
      <w:pPr>
        <w:jc w:val="both"/>
        <w:rPr>
          <w:rFonts w:ascii="黑体" w:hAnsi="黑体" w:eastAsia="黑体"/>
          <w:sz w:val="32"/>
          <w:szCs w:val="32"/>
        </w:rPr>
      </w:pPr>
    </w:p>
    <w:p w14:paraId="5A49EF5E">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eastAsia="zh-CN"/>
        </w:rPr>
        <w:t>三亚市农业机械技术培训学校</w:t>
      </w:r>
      <w:r>
        <w:rPr>
          <w:rFonts w:hint="eastAsia" w:ascii="黑体" w:hAnsi="黑体" w:eastAsia="黑体"/>
          <w:sz w:val="32"/>
          <w:szCs w:val="32"/>
          <w:lang w:val="en-US" w:eastAsia="zh-CN"/>
        </w:rPr>
        <w:t>2023</w:t>
      </w:r>
      <w:r>
        <w:rPr>
          <w:rFonts w:hint="eastAsia" w:ascii="黑体" w:hAnsi="黑体" w:eastAsia="黑体"/>
          <w:sz w:val="32"/>
          <w:szCs w:val="32"/>
        </w:rPr>
        <w:t>年财政拨款收支预算情况的总体说明</w:t>
      </w:r>
    </w:p>
    <w:p w14:paraId="0EA910B3">
      <w:pPr>
        <w:ind w:firstLine="640" w:firstLineChars="200"/>
        <w:jc w:val="left"/>
        <w:rPr>
          <w:rFonts w:ascii="仿宋_GB2312" w:hAnsi="黑体" w:eastAsia="仿宋_GB2312"/>
          <w:sz w:val="32"/>
          <w:szCs w:val="32"/>
          <w:highlight w:val="none"/>
        </w:rPr>
      </w:pPr>
      <w:r>
        <w:rPr>
          <w:rFonts w:hint="eastAsia" w:ascii="仿宋_GB2312" w:hAnsi="黑体" w:eastAsia="仿宋_GB2312" w:cs="仿宋_GB2312"/>
          <w:sz w:val="32"/>
          <w:szCs w:val="32"/>
          <w:highlight w:val="none"/>
          <w:lang w:eastAsia="zh-CN"/>
        </w:rPr>
        <w:t>三亚市农业机械技术培训学校</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年财政拨款收支总预算</w:t>
      </w:r>
      <w:r>
        <w:rPr>
          <w:rFonts w:hint="eastAsia" w:ascii="仿宋_GB2312" w:hAnsi="黑体" w:eastAsia="仿宋_GB2312" w:cs="仿宋_GB2312"/>
          <w:sz w:val="32"/>
          <w:szCs w:val="32"/>
          <w:highlight w:val="none"/>
          <w:lang w:val="en-US" w:eastAsia="zh-CN"/>
        </w:rPr>
        <w:t>211.34</w:t>
      </w:r>
      <w:r>
        <w:rPr>
          <w:rFonts w:hint="eastAsia" w:ascii="仿宋_GB2312" w:hAnsi="黑体" w:eastAsia="仿宋_GB2312"/>
          <w:sz w:val="32"/>
          <w:szCs w:val="32"/>
          <w:highlight w:val="none"/>
        </w:rPr>
        <w:t>万元。其中，收入总计</w:t>
      </w:r>
      <w:r>
        <w:rPr>
          <w:rFonts w:hint="eastAsia" w:ascii="仿宋_GB2312" w:hAnsi="黑体" w:eastAsia="仿宋_GB2312" w:cs="仿宋_GB2312"/>
          <w:sz w:val="32"/>
          <w:szCs w:val="32"/>
          <w:highlight w:val="none"/>
          <w:lang w:val="en-US" w:eastAsia="zh-CN"/>
        </w:rPr>
        <w:t>211.34</w:t>
      </w:r>
      <w:r>
        <w:rPr>
          <w:rFonts w:hint="eastAsia" w:ascii="仿宋_GB2312" w:hAnsi="黑体" w:eastAsia="仿宋_GB2312"/>
          <w:sz w:val="32"/>
          <w:szCs w:val="32"/>
          <w:highlight w:val="none"/>
        </w:rPr>
        <w:t>万元，包括一般公共预算本年收入</w:t>
      </w:r>
      <w:r>
        <w:rPr>
          <w:rFonts w:hint="eastAsia" w:ascii="仿宋_GB2312" w:hAnsi="黑体" w:eastAsia="仿宋_GB2312" w:cs="仿宋_GB2312"/>
          <w:sz w:val="32"/>
          <w:szCs w:val="32"/>
          <w:highlight w:val="none"/>
          <w:lang w:val="en-US" w:eastAsia="zh-CN"/>
        </w:rPr>
        <w:t>211.34</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val="en-US" w:eastAsia="zh-CN"/>
        </w:rPr>
        <w:t>,</w:t>
      </w:r>
      <w:r>
        <w:rPr>
          <w:rFonts w:hint="eastAsia" w:ascii="仿宋_GB2312" w:hAnsi="黑体" w:eastAsia="仿宋_GB2312"/>
          <w:sz w:val="32"/>
          <w:szCs w:val="32"/>
          <w:highlight w:val="none"/>
        </w:rPr>
        <w:t>上年结转</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rPr>
        <w:t>政府性基金预算本年收入</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万元、上年结转</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万元；支出总计</w:t>
      </w:r>
      <w:r>
        <w:rPr>
          <w:rFonts w:hint="eastAsia" w:ascii="仿宋_GB2312" w:hAnsi="黑体" w:eastAsia="仿宋_GB2312" w:cs="仿宋_GB2312"/>
          <w:sz w:val="32"/>
          <w:szCs w:val="32"/>
          <w:highlight w:val="none"/>
          <w:lang w:val="en-US" w:eastAsia="zh-CN"/>
        </w:rPr>
        <w:t>211.34</w:t>
      </w:r>
      <w:r>
        <w:rPr>
          <w:rFonts w:hint="eastAsia" w:ascii="仿宋_GB2312" w:hAnsi="黑体" w:eastAsia="仿宋_GB2312"/>
          <w:sz w:val="32"/>
          <w:szCs w:val="32"/>
          <w:highlight w:val="none"/>
        </w:rPr>
        <w:t>万元，包括</w:t>
      </w:r>
      <w:r>
        <w:rPr>
          <w:rFonts w:hint="eastAsia" w:ascii="仿宋_GB2312" w:hAnsi="黑体" w:eastAsia="仿宋_GB2312"/>
          <w:sz w:val="32"/>
          <w:szCs w:val="32"/>
          <w:highlight w:val="none"/>
          <w:lang w:eastAsia="zh-CN"/>
        </w:rPr>
        <w:t>社会保障就业支出</w:t>
      </w:r>
      <w:r>
        <w:rPr>
          <w:rFonts w:hint="eastAsia" w:ascii="仿宋_GB2312" w:hAnsi="黑体" w:eastAsia="仿宋_GB2312"/>
          <w:sz w:val="32"/>
          <w:szCs w:val="32"/>
          <w:highlight w:val="none"/>
          <w:lang w:val="en-US" w:eastAsia="zh-CN"/>
        </w:rPr>
        <w:t>24.5</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eastAsia="zh-CN"/>
        </w:rPr>
        <w:t>卫生健康支出</w:t>
      </w:r>
      <w:r>
        <w:rPr>
          <w:rFonts w:hint="eastAsia" w:ascii="仿宋_GB2312" w:hAnsi="黑体" w:eastAsia="仿宋_GB2312"/>
          <w:sz w:val="32"/>
          <w:szCs w:val="32"/>
          <w:highlight w:val="none"/>
          <w:lang w:val="en-US" w:eastAsia="zh-CN"/>
        </w:rPr>
        <w:t>5.2</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eastAsia="zh-CN"/>
        </w:rPr>
        <w:t>农林水</w:t>
      </w:r>
      <w:r>
        <w:rPr>
          <w:rFonts w:hint="eastAsia" w:ascii="仿宋_GB2312" w:hAnsi="黑体" w:eastAsia="仿宋_GB2312"/>
          <w:sz w:val="32"/>
          <w:szCs w:val="32"/>
          <w:highlight w:val="none"/>
        </w:rPr>
        <w:t>支出</w:t>
      </w:r>
      <w:r>
        <w:rPr>
          <w:rFonts w:hint="eastAsia" w:ascii="仿宋_GB2312" w:hAnsi="黑体" w:eastAsia="仿宋_GB2312"/>
          <w:sz w:val="32"/>
          <w:szCs w:val="32"/>
          <w:highlight w:val="none"/>
          <w:lang w:val="en-US" w:eastAsia="zh-CN"/>
        </w:rPr>
        <w:t>172.56</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eastAsia="zh-CN"/>
        </w:rPr>
        <w:t>住房保障支出</w:t>
      </w:r>
      <w:r>
        <w:rPr>
          <w:rFonts w:hint="eastAsia" w:ascii="仿宋_GB2312" w:hAnsi="黑体" w:eastAsia="仿宋_GB2312"/>
          <w:sz w:val="32"/>
          <w:szCs w:val="32"/>
          <w:highlight w:val="none"/>
          <w:lang w:val="en-US" w:eastAsia="zh-CN"/>
        </w:rPr>
        <w:t>9.08</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eastAsia="zh-CN"/>
        </w:rPr>
        <w:t>，结转下年</w:t>
      </w:r>
      <w:r>
        <w:rPr>
          <w:rFonts w:hint="eastAsia" w:ascii="仿宋_GB2312" w:hAnsi="黑体" w:eastAsia="仿宋_GB2312"/>
          <w:sz w:val="32"/>
          <w:szCs w:val="32"/>
          <w:highlight w:val="none"/>
          <w:lang w:val="en-US" w:eastAsia="zh-CN"/>
        </w:rPr>
        <w:t>0万元</w:t>
      </w:r>
      <w:r>
        <w:rPr>
          <w:rFonts w:hint="eastAsia" w:ascii="仿宋_GB2312" w:hAnsi="黑体" w:eastAsia="仿宋_GB2312"/>
          <w:sz w:val="32"/>
          <w:szCs w:val="32"/>
          <w:highlight w:val="none"/>
          <w:lang w:eastAsia="zh-CN"/>
        </w:rPr>
        <w:t>。</w:t>
      </w:r>
    </w:p>
    <w:p w14:paraId="77CB1387">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三亚市农业机械技术培训学校</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年一般公共预算当年拨款情况说明</w:t>
      </w:r>
    </w:p>
    <w:p w14:paraId="689753B0">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14:paraId="0E76A2EA">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三亚市农业机械技术培训学校</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211.34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7.52</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基本支出人员经费减少、项目支出经费减少。</w:t>
      </w:r>
    </w:p>
    <w:p w14:paraId="4CAF0A2C">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14:paraId="54F1CD63">
      <w:pPr>
        <w:ind w:firstLine="800" w:firstLineChars="250"/>
        <w:rPr>
          <w:rFonts w:ascii="仿宋_GB2312" w:hAnsi="黑体" w:eastAsia="仿宋_GB2312"/>
          <w:sz w:val="32"/>
          <w:szCs w:val="32"/>
        </w:rPr>
      </w:pPr>
      <w:r>
        <w:rPr>
          <w:rFonts w:hint="eastAsia" w:ascii="仿宋_GB2312" w:hAnsi="黑体" w:eastAsia="仿宋_GB2312"/>
          <w:sz w:val="32"/>
          <w:szCs w:val="32"/>
          <w:lang w:eastAsia="zh-CN"/>
        </w:rPr>
        <w:t>社会保障就业</w:t>
      </w:r>
      <w:r>
        <w:rPr>
          <w:rFonts w:hint="eastAsia" w:ascii="仿宋_GB2312" w:hAnsi="黑体" w:eastAsia="仿宋_GB2312"/>
          <w:sz w:val="32"/>
          <w:szCs w:val="32"/>
        </w:rPr>
        <w:t>（类）</w:t>
      </w:r>
      <w:r>
        <w:rPr>
          <w:rFonts w:hint="eastAsia" w:ascii="仿宋_GB2312" w:hAnsi="黑体" w:eastAsia="仿宋_GB2312"/>
          <w:sz w:val="32"/>
          <w:szCs w:val="32"/>
          <w:lang w:eastAsia="zh-CN"/>
        </w:rPr>
        <w:t>支出</w:t>
      </w:r>
      <w:r>
        <w:rPr>
          <w:rFonts w:hint="eastAsia" w:ascii="仿宋_GB2312" w:hAnsi="黑体" w:eastAsia="仿宋_GB2312" w:cs="仿宋_GB2312"/>
          <w:sz w:val="32"/>
          <w:szCs w:val="32"/>
          <w:lang w:val="en-US" w:eastAsia="zh-CN"/>
        </w:rPr>
        <w:t>24.5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11.59</w:t>
      </w:r>
      <w:r>
        <w:rPr>
          <w:rFonts w:hint="eastAsia" w:ascii="仿宋_GB2312" w:hAnsi="黑体" w:eastAsia="仿宋_GB2312"/>
          <w:sz w:val="32"/>
          <w:szCs w:val="32"/>
        </w:rPr>
        <w:t>%；</w:t>
      </w:r>
      <w:r>
        <w:rPr>
          <w:rFonts w:hint="eastAsia" w:ascii="仿宋_GB2312" w:hAnsi="黑体" w:eastAsia="仿宋_GB2312"/>
          <w:sz w:val="32"/>
          <w:szCs w:val="32"/>
          <w:lang w:eastAsia="zh-CN"/>
        </w:rPr>
        <w:t>卫生健康</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5.2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2.46</w:t>
      </w:r>
      <w:r>
        <w:rPr>
          <w:rFonts w:hint="eastAsia" w:ascii="仿宋_GB2312" w:hAnsi="黑体" w:eastAsia="仿宋_GB2312"/>
          <w:sz w:val="32"/>
          <w:szCs w:val="32"/>
        </w:rPr>
        <w:t>%；</w:t>
      </w:r>
      <w:r>
        <w:rPr>
          <w:rFonts w:hint="eastAsia" w:ascii="仿宋_GB2312" w:hAnsi="黑体" w:eastAsia="仿宋_GB2312"/>
          <w:sz w:val="32"/>
          <w:szCs w:val="32"/>
          <w:lang w:eastAsia="zh-CN"/>
        </w:rPr>
        <w:t>农林水</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172.56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81.65</w:t>
      </w:r>
      <w:r>
        <w:rPr>
          <w:rFonts w:hint="eastAsia" w:ascii="仿宋_GB2312" w:hAnsi="黑体" w:eastAsia="仿宋_GB2312"/>
          <w:sz w:val="32"/>
          <w:szCs w:val="32"/>
        </w:rPr>
        <w:t>%；</w:t>
      </w:r>
      <w:r>
        <w:rPr>
          <w:rFonts w:hint="eastAsia" w:ascii="仿宋_GB2312" w:hAnsi="黑体" w:eastAsia="仿宋_GB2312"/>
          <w:sz w:val="32"/>
          <w:szCs w:val="32"/>
          <w:lang w:eastAsia="zh-CN"/>
        </w:rPr>
        <w:t>住房保障</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9.08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4.3</w:t>
      </w:r>
      <w:r>
        <w:rPr>
          <w:rFonts w:hint="eastAsia" w:ascii="仿宋_GB2312" w:hAnsi="黑体" w:eastAsia="仿宋_GB2312"/>
          <w:sz w:val="32"/>
          <w:szCs w:val="32"/>
        </w:rPr>
        <w:t>%</w:t>
      </w:r>
      <w:r>
        <w:rPr>
          <w:rFonts w:hint="eastAsia" w:ascii="仿宋_GB2312" w:hAnsi="黑体" w:eastAsia="仿宋_GB2312"/>
          <w:sz w:val="32"/>
          <w:szCs w:val="32"/>
          <w:lang w:val="en-US" w:eastAsia="zh-CN"/>
        </w:rPr>
        <w:t>.</w:t>
      </w:r>
    </w:p>
    <w:p w14:paraId="40FEAB78">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14:paraId="0D5C9710">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1.社会保障和就业支出（类）行政事业单位养老支出（款）机关事业单位基本养老保险缴费支出（项）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13.5</w:t>
      </w:r>
      <w:r>
        <w:rPr>
          <w:rFonts w:hint="eastAsia" w:ascii="仿宋_GB2312" w:hAnsi="黑体" w:eastAsia="仿宋_GB2312"/>
          <w:sz w:val="32"/>
          <w:szCs w:val="32"/>
        </w:rPr>
        <w:t>万元，</w:t>
      </w:r>
      <w:r>
        <w:rPr>
          <w:rFonts w:hint="eastAsia" w:ascii="仿宋_GB2312" w:hAnsi="黑体" w:eastAsia="仿宋_GB2312"/>
          <w:sz w:val="32"/>
          <w:szCs w:val="32"/>
          <w:lang w:eastAsia="zh-CN"/>
        </w:rPr>
        <w:t>比</w:t>
      </w:r>
      <w:r>
        <w:rPr>
          <w:rFonts w:hint="eastAsia" w:ascii="仿宋_GB2312" w:hAnsi="黑体" w:eastAsia="仿宋_GB2312"/>
          <w:sz w:val="32"/>
          <w:szCs w:val="32"/>
        </w:rPr>
        <w:t>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0.3万元</w:t>
      </w:r>
      <w:r>
        <w:rPr>
          <w:rFonts w:hint="eastAsia" w:ascii="仿宋_GB2312" w:hAnsi="黑体" w:eastAsia="仿宋_GB2312"/>
          <w:sz w:val="32"/>
          <w:szCs w:val="32"/>
        </w:rPr>
        <w:t>，主要是</w:t>
      </w:r>
      <w:r>
        <w:rPr>
          <w:rFonts w:hint="eastAsia" w:ascii="仿宋_GB2312" w:hAnsi="黑体" w:eastAsia="仿宋_GB2312"/>
          <w:sz w:val="32"/>
          <w:szCs w:val="32"/>
          <w:lang w:val="en-US" w:eastAsia="zh-CN"/>
        </w:rPr>
        <w:t>2023年</w:t>
      </w:r>
      <w:r>
        <w:rPr>
          <w:rFonts w:hint="eastAsia" w:ascii="仿宋_GB2312" w:hAnsi="黑体" w:eastAsia="仿宋_GB2312"/>
          <w:sz w:val="32"/>
          <w:szCs w:val="32"/>
          <w:lang w:eastAsia="zh-CN"/>
        </w:rPr>
        <w:t>在职人员</w:t>
      </w:r>
      <w:r>
        <w:rPr>
          <w:rFonts w:hint="eastAsia" w:ascii="仿宋_GB2312" w:hAnsi="黑体" w:eastAsia="仿宋_GB2312" w:cs="仿宋_GB2312"/>
          <w:sz w:val="32"/>
          <w:szCs w:val="32"/>
          <w:lang w:eastAsia="zh-CN"/>
        </w:rPr>
        <w:t>机关事业单位基本养老保险缴费基数有变动及</w:t>
      </w:r>
      <w:r>
        <w:rPr>
          <w:rFonts w:hint="eastAsia" w:ascii="仿宋_GB2312" w:hAnsi="黑体" w:eastAsia="仿宋_GB2312" w:cs="仿宋_GB2312"/>
          <w:sz w:val="32"/>
          <w:szCs w:val="32"/>
          <w:lang w:val="en-US" w:eastAsia="zh-CN"/>
        </w:rPr>
        <w:t>在职人员减少1人</w:t>
      </w:r>
      <w:r>
        <w:rPr>
          <w:rFonts w:hint="eastAsia" w:ascii="仿宋_GB2312" w:hAnsi="黑体" w:eastAsia="仿宋_GB2312" w:cs="仿宋_GB2312"/>
          <w:sz w:val="32"/>
          <w:szCs w:val="32"/>
          <w:lang w:eastAsia="zh-CN"/>
        </w:rPr>
        <w:t>。</w:t>
      </w:r>
    </w:p>
    <w:p w14:paraId="6801F8B7">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社会保障和就业支出（类）行政事业单位养老支出（款）机关事业单位职业年金缴费支出（项）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6.8</w:t>
      </w:r>
      <w:r>
        <w:rPr>
          <w:rFonts w:hint="eastAsia" w:ascii="仿宋_GB2312" w:hAnsi="黑体" w:eastAsia="仿宋_GB2312"/>
          <w:sz w:val="32"/>
          <w:szCs w:val="32"/>
        </w:rPr>
        <w:t>万元，</w:t>
      </w:r>
      <w:r>
        <w:rPr>
          <w:rFonts w:hint="eastAsia" w:ascii="仿宋_GB2312" w:hAnsi="黑体" w:eastAsia="仿宋_GB2312"/>
          <w:sz w:val="32"/>
          <w:szCs w:val="32"/>
          <w:lang w:eastAsia="zh-CN"/>
        </w:rPr>
        <w:t>比</w:t>
      </w:r>
      <w:r>
        <w:rPr>
          <w:rFonts w:hint="eastAsia" w:ascii="仿宋_GB2312" w:hAnsi="黑体" w:eastAsia="仿宋_GB2312"/>
          <w:sz w:val="32"/>
          <w:szCs w:val="32"/>
        </w:rPr>
        <w:t>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0.1万元</w:t>
      </w:r>
      <w:r>
        <w:rPr>
          <w:rFonts w:hint="eastAsia" w:ascii="仿宋_GB2312" w:hAnsi="黑体" w:eastAsia="仿宋_GB2312"/>
          <w:sz w:val="32"/>
          <w:szCs w:val="32"/>
        </w:rPr>
        <w:t>，主要是</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sz w:val="32"/>
          <w:szCs w:val="32"/>
          <w:lang w:eastAsia="zh-CN"/>
        </w:rPr>
        <w:t>在职人员</w:t>
      </w:r>
      <w:r>
        <w:rPr>
          <w:rFonts w:hint="eastAsia" w:ascii="仿宋_GB2312" w:hAnsi="黑体" w:eastAsia="仿宋_GB2312" w:cs="仿宋_GB2312"/>
          <w:sz w:val="32"/>
          <w:szCs w:val="32"/>
          <w:lang w:eastAsia="zh-CN"/>
        </w:rPr>
        <w:t>机关事业单位职业年金缴费基数有变动及在职人员减少</w:t>
      </w:r>
      <w:r>
        <w:rPr>
          <w:rFonts w:hint="eastAsia" w:ascii="仿宋_GB2312" w:hAnsi="黑体" w:eastAsia="仿宋_GB2312" w:cs="仿宋_GB2312"/>
          <w:sz w:val="32"/>
          <w:szCs w:val="32"/>
          <w:lang w:val="en-US" w:eastAsia="zh-CN"/>
        </w:rPr>
        <w:t>1人</w:t>
      </w:r>
      <w:r>
        <w:rPr>
          <w:rFonts w:hint="eastAsia" w:ascii="仿宋_GB2312" w:hAnsi="黑体" w:eastAsia="仿宋_GB2312" w:cs="仿宋_GB2312"/>
          <w:sz w:val="32"/>
          <w:szCs w:val="32"/>
          <w:lang w:eastAsia="zh-CN"/>
        </w:rPr>
        <w:t>。</w:t>
      </w:r>
    </w:p>
    <w:p w14:paraId="06D702FB">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3</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社会保障和就业支出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抚恤</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其他优抚支出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4.2</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0.43</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主要</w:t>
      </w:r>
      <w:r>
        <w:rPr>
          <w:rFonts w:hint="eastAsia" w:ascii="仿宋_GB2312" w:hAnsi="黑体" w:eastAsia="仿宋_GB2312"/>
          <w:sz w:val="32"/>
          <w:szCs w:val="32"/>
          <w:lang w:val="en-US" w:eastAsia="zh-CN"/>
        </w:rPr>
        <w:t>2023年遗属生活困难补助增加。</w:t>
      </w:r>
    </w:p>
    <w:p w14:paraId="5846C6D5">
      <w:pPr>
        <w:ind w:firstLine="640"/>
        <w:rPr>
          <w:rFonts w:hint="eastAsia" w:ascii="仿宋_GB2312" w:hAnsi="黑体" w:eastAsia="仿宋_GB2312" w:cs="仿宋_GB2312"/>
          <w:sz w:val="32"/>
          <w:szCs w:val="32"/>
          <w:lang w:eastAsia="zh-CN"/>
        </w:rPr>
      </w:pPr>
      <w:r>
        <w:rPr>
          <w:rFonts w:hint="eastAsia" w:ascii="仿宋_GB2312" w:hAnsi="黑体" w:eastAsia="仿宋_GB2312"/>
          <w:sz w:val="32"/>
          <w:szCs w:val="32"/>
          <w:lang w:val="en-US" w:eastAsia="zh-CN"/>
        </w:rPr>
        <w:t>4</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卫生健康支出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事业单位医疗</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5.2</w:t>
      </w:r>
      <w:r>
        <w:rPr>
          <w:rFonts w:hint="eastAsia" w:ascii="仿宋_GB2312" w:hAnsi="黑体" w:eastAsia="仿宋_GB2312"/>
          <w:sz w:val="32"/>
          <w:szCs w:val="32"/>
        </w:rPr>
        <w:t>万元</w:t>
      </w:r>
      <w:r>
        <w:rPr>
          <w:rFonts w:hint="eastAsia" w:ascii="仿宋_GB2312" w:hAnsi="黑体" w:eastAsia="仿宋_GB2312"/>
          <w:sz w:val="32"/>
          <w:szCs w:val="32"/>
          <w:lang w:eastAsia="zh-CN"/>
        </w:rPr>
        <w:t>，比上年预算数减少</w:t>
      </w:r>
      <w:r>
        <w:rPr>
          <w:rFonts w:hint="eastAsia" w:ascii="仿宋_GB2312" w:hAnsi="黑体" w:eastAsia="仿宋_GB2312"/>
          <w:sz w:val="32"/>
          <w:szCs w:val="32"/>
          <w:lang w:val="en-US" w:eastAsia="zh-CN"/>
        </w:rPr>
        <w:t>1.1万元，</w:t>
      </w:r>
      <w:r>
        <w:rPr>
          <w:rFonts w:hint="eastAsia" w:ascii="仿宋_GB2312" w:hAnsi="黑体" w:eastAsia="仿宋_GB2312"/>
          <w:sz w:val="32"/>
          <w:szCs w:val="32"/>
        </w:rPr>
        <w:t>主要是</w:t>
      </w:r>
      <w:r>
        <w:rPr>
          <w:rFonts w:hint="eastAsia" w:ascii="仿宋_GB2312" w:hAnsi="黑体" w:eastAsia="仿宋_GB2312"/>
          <w:sz w:val="32"/>
          <w:szCs w:val="32"/>
          <w:lang w:val="en-US" w:eastAsia="zh-CN"/>
        </w:rPr>
        <w:t>2023年</w:t>
      </w:r>
      <w:r>
        <w:rPr>
          <w:rFonts w:hint="eastAsia" w:ascii="仿宋_GB2312" w:hAnsi="黑体" w:eastAsia="仿宋_GB2312"/>
          <w:sz w:val="32"/>
          <w:szCs w:val="32"/>
          <w:lang w:eastAsia="zh-CN"/>
        </w:rPr>
        <w:t>在职人员减少</w:t>
      </w:r>
      <w:r>
        <w:rPr>
          <w:rFonts w:hint="eastAsia" w:ascii="仿宋_GB2312" w:hAnsi="黑体" w:eastAsia="仿宋_GB2312"/>
          <w:sz w:val="32"/>
          <w:szCs w:val="32"/>
          <w:lang w:val="en-US" w:eastAsia="zh-CN"/>
        </w:rPr>
        <w:t>1人</w:t>
      </w:r>
      <w:r>
        <w:rPr>
          <w:rFonts w:hint="eastAsia" w:ascii="仿宋_GB2312" w:hAnsi="黑体" w:eastAsia="仿宋_GB2312" w:cs="仿宋_GB2312"/>
          <w:sz w:val="32"/>
          <w:szCs w:val="32"/>
          <w:lang w:eastAsia="zh-CN"/>
        </w:rPr>
        <w:t>。</w:t>
      </w:r>
    </w:p>
    <w:p w14:paraId="3A622E7B">
      <w:pPr>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lang w:eastAsia="zh-CN"/>
        </w:rPr>
        <w:t>农林水支出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农业农村</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事业运行</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114.96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13.77万元，</w:t>
      </w:r>
      <w:r>
        <w:rPr>
          <w:rFonts w:hint="eastAsia" w:ascii="仿宋_GB2312" w:hAnsi="黑体" w:eastAsia="仿宋_GB2312"/>
          <w:sz w:val="32"/>
          <w:szCs w:val="32"/>
        </w:rPr>
        <w:t>主要是</w:t>
      </w:r>
      <w:r>
        <w:rPr>
          <w:rFonts w:hint="eastAsia" w:ascii="仿宋_GB2312" w:hAnsi="黑体" w:eastAsia="仿宋_GB2312" w:cs="仿宋_GB2312"/>
          <w:sz w:val="32"/>
          <w:szCs w:val="32"/>
          <w:lang w:val="en-US" w:eastAsia="zh-CN"/>
        </w:rPr>
        <w:t>基本工资、津贴补贴、绩效工资、其他社会保障缴费、其他工资福利支出、办公费、邮电费、工会经费、公务用车运行维护费、其他商品和服务支出、项目支出事业运行的增加</w:t>
      </w:r>
      <w:r>
        <w:rPr>
          <w:rFonts w:hint="eastAsia" w:ascii="仿宋_GB2312" w:hAnsi="黑体" w:eastAsia="仿宋_GB2312" w:cs="仿宋_GB2312"/>
          <w:sz w:val="32"/>
          <w:szCs w:val="32"/>
          <w:lang w:eastAsia="zh-CN"/>
        </w:rPr>
        <w:t>。</w:t>
      </w:r>
    </w:p>
    <w:p w14:paraId="72DD725E">
      <w:pPr>
        <w:ind w:firstLine="64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6</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农林水支出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农业农村</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科技转化与推广服务</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57.6</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w:t>
      </w:r>
      <w:r>
        <w:rPr>
          <w:rFonts w:hint="eastAsia" w:ascii="仿宋_GB2312" w:hAnsi="黑体" w:eastAsia="仿宋_GB2312" w:cs="仿宋_GB2312"/>
          <w:sz w:val="32"/>
          <w:szCs w:val="32"/>
          <w:lang w:eastAsia="zh-CN"/>
        </w:rPr>
        <w:t>加</w:t>
      </w:r>
      <w:r>
        <w:rPr>
          <w:rFonts w:hint="eastAsia" w:ascii="仿宋_GB2312" w:hAnsi="黑体" w:eastAsia="仿宋_GB2312" w:cs="仿宋_GB2312"/>
          <w:sz w:val="32"/>
          <w:szCs w:val="32"/>
          <w:lang w:val="en-US" w:eastAsia="zh-CN"/>
        </w:rPr>
        <w:t>2.6万元，</w:t>
      </w:r>
      <w:r>
        <w:rPr>
          <w:rFonts w:hint="eastAsia" w:ascii="仿宋_GB2312" w:hAnsi="黑体" w:eastAsia="仿宋_GB2312"/>
          <w:sz w:val="32"/>
          <w:szCs w:val="32"/>
        </w:rPr>
        <w:t>主要是</w:t>
      </w:r>
      <w:r>
        <w:rPr>
          <w:rFonts w:hint="eastAsia" w:ascii="仿宋_GB2312" w:hAnsi="黑体" w:eastAsia="仿宋_GB2312"/>
          <w:sz w:val="32"/>
          <w:szCs w:val="32"/>
          <w:lang w:eastAsia="zh-CN"/>
        </w:rPr>
        <w:t>现代农机化促进工程项目增加</w:t>
      </w:r>
      <w:r>
        <w:rPr>
          <w:rFonts w:hint="eastAsia" w:ascii="仿宋_GB2312" w:hAnsi="黑体" w:eastAsia="仿宋_GB2312"/>
          <w:sz w:val="32"/>
          <w:szCs w:val="32"/>
          <w:lang w:val="en-US" w:eastAsia="zh-CN"/>
        </w:rPr>
        <w:t>、房租收入返还增加</w:t>
      </w:r>
      <w:r>
        <w:rPr>
          <w:rFonts w:hint="eastAsia" w:ascii="仿宋_GB2312" w:hAnsi="黑体" w:eastAsia="仿宋_GB2312"/>
          <w:sz w:val="32"/>
          <w:szCs w:val="32"/>
          <w:lang w:eastAsia="zh-CN"/>
        </w:rPr>
        <w:t>。</w:t>
      </w:r>
    </w:p>
    <w:p w14:paraId="6AD2443B">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7.</w:t>
      </w:r>
      <w:r>
        <w:rPr>
          <w:rFonts w:hint="eastAsia" w:ascii="仿宋_GB2312" w:hAnsi="黑体" w:eastAsia="仿宋_GB2312" w:cs="仿宋_GB2312"/>
          <w:sz w:val="32"/>
          <w:szCs w:val="32"/>
          <w:lang w:eastAsia="zh-CN"/>
        </w:rPr>
        <w:t>住房保障支出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住房改革支出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住房公积金</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9.08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0.12</w:t>
      </w:r>
      <w:r>
        <w:rPr>
          <w:rFonts w:hint="eastAsia" w:ascii="仿宋_GB2312" w:hAnsi="黑体" w:eastAsia="仿宋_GB2312"/>
          <w:sz w:val="32"/>
          <w:szCs w:val="32"/>
        </w:rPr>
        <w:t>，主要是</w:t>
      </w:r>
      <w:r>
        <w:rPr>
          <w:rFonts w:hint="eastAsia" w:ascii="仿宋_GB2312" w:hAnsi="黑体" w:eastAsia="仿宋_GB2312"/>
          <w:sz w:val="32"/>
          <w:szCs w:val="32"/>
          <w:lang w:val="en-US" w:eastAsia="zh-CN"/>
        </w:rPr>
        <w:t>2023年在职人员住房公积金缴费基数增加</w:t>
      </w:r>
      <w:r>
        <w:rPr>
          <w:rFonts w:hint="eastAsia" w:ascii="仿宋_GB2312" w:hAnsi="黑体" w:eastAsia="仿宋_GB2312"/>
          <w:sz w:val="32"/>
          <w:szCs w:val="32"/>
          <w:lang w:eastAsia="zh-CN"/>
        </w:rPr>
        <w:t>。</w:t>
      </w:r>
    </w:p>
    <w:p w14:paraId="71AC57F3">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三亚市农业机械技术培训学校</w:t>
      </w:r>
      <w:r>
        <w:rPr>
          <w:rFonts w:hint="eastAsia" w:ascii="仿宋_GB2312" w:hAnsi="黑体" w:eastAsia="仿宋_GB2312"/>
          <w:sz w:val="32"/>
          <w:szCs w:val="32"/>
          <w:lang w:val="en-US" w:eastAsia="zh-CN"/>
        </w:rPr>
        <w:t>2023</w:t>
      </w:r>
      <w:r>
        <w:rPr>
          <w:rFonts w:hint="eastAsia" w:ascii="黑体" w:hAnsi="黑体" w:eastAsia="黑体"/>
          <w:sz w:val="32"/>
          <w:szCs w:val="32"/>
        </w:rPr>
        <w:t>年一般公共预算基本支出情况说明</w:t>
      </w:r>
    </w:p>
    <w:p w14:paraId="15028875">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三亚市农业机械技术培训学校</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sz w:val="32"/>
          <w:szCs w:val="32"/>
          <w:lang w:val="en-US" w:eastAsia="zh-CN"/>
        </w:rPr>
        <w:t>125.34</w:t>
      </w:r>
      <w:r>
        <w:rPr>
          <w:rFonts w:hint="eastAsia" w:ascii="仿宋_GB2312" w:hAnsi="黑体" w:eastAsia="仿宋_GB2312"/>
          <w:sz w:val="32"/>
          <w:szCs w:val="32"/>
        </w:rPr>
        <w:t>万元，其中：</w:t>
      </w:r>
    </w:p>
    <w:p w14:paraId="5CA81DB0">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118.81</w:t>
      </w:r>
      <w:r>
        <w:rPr>
          <w:rFonts w:hint="eastAsia" w:ascii="仿宋_GB2312" w:hAnsi="黑体" w:eastAsia="仿宋_GB2312"/>
          <w:sz w:val="32"/>
          <w:szCs w:val="32"/>
        </w:rPr>
        <w:t>万元，主要包括：基本工资、津贴补贴、</w:t>
      </w:r>
      <w:r>
        <w:rPr>
          <w:rFonts w:hint="eastAsia" w:ascii="仿宋_GB2312" w:hAnsi="黑体" w:eastAsia="仿宋_GB2312"/>
          <w:sz w:val="32"/>
          <w:szCs w:val="32"/>
          <w:lang w:eastAsia="zh-CN"/>
        </w:rPr>
        <w:t>绩效工资</w:t>
      </w:r>
      <w:r>
        <w:rPr>
          <w:rFonts w:hint="eastAsia" w:ascii="仿宋_GB2312" w:hAnsi="黑体" w:eastAsia="仿宋_GB2312"/>
          <w:sz w:val="32"/>
          <w:szCs w:val="32"/>
        </w:rPr>
        <w:t>、</w:t>
      </w:r>
      <w:r>
        <w:rPr>
          <w:rFonts w:hint="eastAsia" w:ascii="仿宋_GB2312" w:hAnsi="黑体" w:eastAsia="仿宋_GB2312"/>
          <w:sz w:val="32"/>
          <w:szCs w:val="32"/>
          <w:lang w:eastAsia="zh-CN"/>
        </w:rPr>
        <w:t>机关事业单位基本养老保险缴费、职业年金缴费、职工基本医疗保险缴费、其他社会保障缴费、住房公积金、其他工资福利支出、邮电费、生活补助。</w:t>
      </w:r>
    </w:p>
    <w:p w14:paraId="669ED2DB">
      <w:pPr>
        <w:ind w:firstLine="640" w:firstLineChars="200"/>
        <w:rPr>
          <w:rFonts w:hint="eastAsia"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6.53</w:t>
      </w:r>
      <w:r>
        <w:rPr>
          <w:rFonts w:hint="eastAsia" w:ascii="仿宋_GB2312" w:hAnsi="黑体" w:eastAsia="仿宋_GB2312"/>
          <w:sz w:val="32"/>
          <w:szCs w:val="32"/>
        </w:rPr>
        <w:t>万元，主要包括：</w:t>
      </w:r>
      <w:r>
        <w:rPr>
          <w:rFonts w:hint="eastAsia" w:ascii="仿宋_GB2312" w:hAnsi="黑体" w:eastAsia="仿宋_GB2312"/>
          <w:sz w:val="32"/>
          <w:szCs w:val="32"/>
          <w:lang w:eastAsia="zh-CN"/>
        </w:rPr>
        <w:t>其他社会保障缴费、</w:t>
      </w:r>
      <w:r>
        <w:rPr>
          <w:rFonts w:hint="eastAsia" w:ascii="仿宋_GB2312" w:hAnsi="黑体" w:eastAsia="仿宋_GB2312"/>
          <w:sz w:val="32"/>
          <w:szCs w:val="32"/>
        </w:rPr>
        <w:t>办公费、</w:t>
      </w:r>
      <w:r>
        <w:rPr>
          <w:rFonts w:hint="eastAsia" w:ascii="仿宋_GB2312" w:hAnsi="黑体" w:eastAsia="仿宋_GB2312"/>
          <w:sz w:val="32"/>
          <w:szCs w:val="32"/>
          <w:lang w:eastAsia="zh-CN"/>
        </w:rPr>
        <w:t>工会经费</w:t>
      </w:r>
      <w:r>
        <w:rPr>
          <w:rFonts w:hint="eastAsia" w:ascii="仿宋_GB2312" w:hAnsi="黑体" w:eastAsia="仿宋_GB2312"/>
          <w:sz w:val="32"/>
          <w:szCs w:val="32"/>
        </w:rPr>
        <w:t>、</w:t>
      </w:r>
      <w:r>
        <w:rPr>
          <w:rFonts w:hint="eastAsia" w:ascii="仿宋_GB2312" w:hAnsi="黑体" w:eastAsia="仿宋_GB2312"/>
          <w:sz w:val="32"/>
          <w:szCs w:val="32"/>
          <w:lang w:eastAsia="zh-CN"/>
        </w:rPr>
        <w:t>公务车运行维护费</w:t>
      </w:r>
      <w:r>
        <w:rPr>
          <w:rFonts w:hint="eastAsia" w:ascii="仿宋_GB2312" w:hAnsi="黑体" w:eastAsia="仿宋_GB2312"/>
          <w:sz w:val="32"/>
          <w:szCs w:val="32"/>
        </w:rPr>
        <w:t>、其他商品和服务支出。</w:t>
      </w:r>
    </w:p>
    <w:p w14:paraId="2DF32288">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eastAsia="zh-CN"/>
        </w:rPr>
        <w:t>三亚市农业机械技术培训学校</w:t>
      </w:r>
      <w:r>
        <w:rPr>
          <w:rFonts w:hint="eastAsia" w:ascii="仿宋_GB2312" w:hAnsi="黑体" w:eastAsia="仿宋_GB2312"/>
          <w:sz w:val="32"/>
          <w:szCs w:val="32"/>
          <w:lang w:val="en-US" w:eastAsia="zh-CN"/>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14:paraId="2E1C3E9B">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cs="仿宋_GB2312"/>
          <w:sz w:val="32"/>
          <w:szCs w:val="32"/>
          <w:lang w:eastAsia="zh-CN"/>
        </w:rPr>
        <w:t>三亚市农业机械技术培训学校</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1.65</w:t>
      </w:r>
      <w:r>
        <w:rPr>
          <w:rFonts w:hint="eastAsia" w:ascii="仿宋_GB2312" w:hAnsi="黑体" w:eastAsia="仿宋_GB2312"/>
          <w:sz w:val="32"/>
          <w:szCs w:val="32"/>
        </w:rPr>
        <w:t>万元，其中：</w:t>
      </w:r>
    </w:p>
    <w:p w14:paraId="7D40D737">
      <w:pPr>
        <w:ind w:firstLine="630"/>
        <w:rPr>
          <w:rFonts w:hint="eastAsia" w:ascii="Times New Roman" w:hAnsi="Times New Roman" w:eastAsia="仿宋_GB2312" w:cs="Times New Roman"/>
          <w:sz w:val="32"/>
          <w:highlight w:val="none"/>
          <w:shd w:val="clear" w:color="auto" w:fill="auto"/>
          <w:lang w:eastAsia="zh-CN"/>
        </w:rPr>
      </w:pPr>
      <w:r>
        <w:rPr>
          <w:rFonts w:ascii="Times New Roman" w:hAnsi="Times New Roman" w:eastAsia="仿宋_GB2312" w:cs="Times New Roman"/>
          <w:sz w:val="32"/>
          <w:highlight w:val="none"/>
          <w:shd w:val="clear" w:color="auto" w:fill="auto"/>
        </w:rPr>
        <w:t>因公出国（境）经费</w:t>
      </w:r>
      <w:r>
        <w:rPr>
          <w:rFonts w:hint="eastAsia" w:ascii="仿宋_GB2312" w:hAnsi="黑体" w:eastAsia="仿宋_GB2312" w:cs="仿宋_GB2312"/>
          <w:sz w:val="32"/>
          <w:szCs w:val="32"/>
          <w:highlight w:val="none"/>
          <w:shd w:val="clear" w:color="auto" w:fill="auto"/>
          <w:lang w:val="en-US" w:eastAsia="zh-CN"/>
        </w:rPr>
        <w:t>0</w:t>
      </w:r>
      <w:r>
        <w:rPr>
          <w:rFonts w:hint="eastAsia" w:ascii="仿宋_GB2312" w:hAnsi="黑体" w:eastAsia="仿宋_GB2312"/>
          <w:sz w:val="32"/>
          <w:szCs w:val="32"/>
          <w:highlight w:val="none"/>
          <w:shd w:val="clear" w:color="auto" w:fill="auto"/>
        </w:rPr>
        <w:t>万元</w:t>
      </w:r>
      <w:r>
        <w:rPr>
          <w:rFonts w:hint="eastAsia" w:ascii="仿宋_GB2312" w:hAnsi="黑体" w:eastAsia="仿宋_GB2312"/>
          <w:sz w:val="32"/>
          <w:szCs w:val="32"/>
          <w:highlight w:val="none"/>
          <w:shd w:val="clear" w:color="auto" w:fill="auto"/>
          <w:lang w:eastAsia="zh-CN"/>
        </w:rPr>
        <w:t>，与上年预算数持平。</w:t>
      </w:r>
      <w:r>
        <w:rPr>
          <w:rFonts w:ascii="Times New Roman" w:hAnsi="Times New Roman" w:eastAsia="仿宋_GB2312" w:cs="Times New Roman"/>
          <w:sz w:val="32"/>
          <w:highlight w:val="none"/>
          <w:shd w:val="clear" w:color="auto" w:fill="auto"/>
        </w:rPr>
        <w:t>公务用车购置及运行费</w:t>
      </w:r>
      <w:r>
        <w:rPr>
          <w:rFonts w:hint="eastAsia" w:ascii="仿宋_GB2312" w:hAnsi="黑体" w:eastAsia="仿宋_GB2312" w:cs="仿宋_GB2312"/>
          <w:sz w:val="32"/>
          <w:szCs w:val="32"/>
          <w:highlight w:val="none"/>
          <w:shd w:val="clear" w:color="auto" w:fill="auto"/>
          <w:lang w:val="en-US" w:eastAsia="zh-CN"/>
        </w:rPr>
        <w:t>1.65</w:t>
      </w:r>
      <w:r>
        <w:rPr>
          <w:rFonts w:hint="eastAsia" w:ascii="仿宋_GB2312" w:hAnsi="黑体" w:eastAsia="仿宋_GB2312"/>
          <w:sz w:val="32"/>
          <w:szCs w:val="32"/>
          <w:highlight w:val="none"/>
          <w:shd w:val="clear" w:color="auto" w:fill="auto"/>
        </w:rPr>
        <w:t>万元（其中，</w:t>
      </w:r>
      <w:r>
        <w:rPr>
          <w:rFonts w:ascii="Times New Roman" w:hAnsi="Times New Roman" w:eastAsia="仿宋_GB2312" w:cs="Times New Roman"/>
          <w:sz w:val="32"/>
          <w:highlight w:val="none"/>
          <w:shd w:val="clear" w:color="auto" w:fill="auto"/>
        </w:rPr>
        <w:t>公务用车购置</w:t>
      </w:r>
      <w:r>
        <w:rPr>
          <w:rFonts w:hint="eastAsia" w:ascii="Times New Roman" w:hAnsi="Times New Roman" w:eastAsia="仿宋_GB2312" w:cs="Times New Roman"/>
          <w:sz w:val="32"/>
          <w:highlight w:val="none"/>
          <w:shd w:val="clear" w:color="auto" w:fill="auto"/>
        </w:rPr>
        <w:t>费</w:t>
      </w:r>
      <w:r>
        <w:rPr>
          <w:rFonts w:hint="eastAsia" w:ascii="仿宋_GB2312" w:hAnsi="黑体" w:eastAsia="仿宋_GB2312" w:cs="仿宋_GB2312"/>
          <w:sz w:val="32"/>
          <w:szCs w:val="32"/>
          <w:highlight w:val="none"/>
          <w:shd w:val="clear" w:color="auto" w:fill="auto"/>
          <w:lang w:val="en-US" w:eastAsia="zh-CN"/>
        </w:rPr>
        <w:t>0</w:t>
      </w:r>
      <w:r>
        <w:rPr>
          <w:rFonts w:hint="eastAsia" w:ascii="仿宋_GB2312" w:hAnsi="黑体" w:eastAsia="仿宋_GB2312"/>
          <w:sz w:val="32"/>
          <w:szCs w:val="32"/>
          <w:highlight w:val="none"/>
          <w:shd w:val="clear" w:color="auto" w:fill="auto"/>
        </w:rPr>
        <w:t>万元</w:t>
      </w:r>
      <w:r>
        <w:rPr>
          <w:rFonts w:hint="eastAsia" w:ascii="Times New Roman" w:hAnsi="Times New Roman" w:eastAsia="仿宋_GB2312" w:cs="Times New Roman"/>
          <w:sz w:val="32"/>
          <w:highlight w:val="none"/>
          <w:shd w:val="clear" w:color="auto" w:fill="auto"/>
        </w:rPr>
        <w:t>，公务用车</w:t>
      </w:r>
      <w:r>
        <w:rPr>
          <w:rFonts w:ascii="Times New Roman" w:hAnsi="Times New Roman" w:eastAsia="仿宋_GB2312" w:cs="Times New Roman"/>
          <w:sz w:val="32"/>
          <w:highlight w:val="none"/>
          <w:shd w:val="clear" w:color="auto" w:fill="auto"/>
        </w:rPr>
        <w:t>运行费</w:t>
      </w:r>
      <w:r>
        <w:rPr>
          <w:rFonts w:hint="eastAsia" w:ascii="仿宋_GB2312" w:hAnsi="黑体" w:eastAsia="仿宋_GB2312" w:cs="仿宋_GB2312"/>
          <w:sz w:val="32"/>
          <w:szCs w:val="32"/>
          <w:highlight w:val="none"/>
          <w:shd w:val="clear" w:color="auto" w:fill="auto"/>
          <w:lang w:val="en-US" w:eastAsia="zh-CN"/>
        </w:rPr>
        <w:t>1.65</w:t>
      </w:r>
      <w:r>
        <w:rPr>
          <w:rFonts w:hint="eastAsia" w:ascii="仿宋_GB2312" w:hAnsi="黑体" w:eastAsia="仿宋_GB2312"/>
          <w:sz w:val="32"/>
          <w:szCs w:val="32"/>
          <w:highlight w:val="none"/>
          <w:shd w:val="clear" w:color="auto" w:fill="auto"/>
        </w:rPr>
        <w:t>万元）</w:t>
      </w:r>
      <w:r>
        <w:rPr>
          <w:rFonts w:hint="eastAsia" w:ascii="仿宋_GB2312" w:hAnsi="黑体" w:eastAsia="仿宋_GB2312"/>
          <w:sz w:val="32"/>
          <w:szCs w:val="32"/>
          <w:highlight w:val="none"/>
          <w:shd w:val="clear" w:color="auto" w:fill="auto"/>
          <w:lang w:val="en-US" w:eastAsia="zh-CN"/>
        </w:rPr>
        <w:t>,</w:t>
      </w:r>
      <w:r>
        <w:rPr>
          <w:rFonts w:hint="eastAsia" w:ascii="Times New Roman" w:hAnsi="Times New Roman" w:eastAsia="仿宋_GB2312" w:cs="Times New Roman"/>
          <w:sz w:val="32"/>
          <w:highlight w:val="none"/>
          <w:shd w:val="clear" w:color="auto" w:fill="auto"/>
          <w:lang w:val="en-US" w:eastAsia="zh-CN"/>
        </w:rPr>
        <w:t>与上年预算数持平。</w:t>
      </w:r>
      <w:r>
        <w:rPr>
          <w:rFonts w:hint="eastAsia" w:ascii="Times New Roman" w:hAnsi="Times New Roman" w:eastAsia="仿宋_GB2312" w:cs="Times New Roman"/>
          <w:sz w:val="32"/>
          <w:highlight w:val="none"/>
          <w:shd w:val="clear" w:color="auto" w:fill="auto"/>
        </w:rPr>
        <w:t>公务车保有量</w:t>
      </w:r>
      <w:r>
        <w:rPr>
          <w:rFonts w:hint="eastAsia" w:ascii="仿宋_GB2312" w:hAnsi="黑体" w:eastAsia="仿宋_GB2312" w:cs="仿宋_GB2312"/>
          <w:sz w:val="32"/>
          <w:szCs w:val="32"/>
          <w:highlight w:val="none"/>
          <w:shd w:val="clear" w:color="auto" w:fill="auto"/>
          <w:lang w:val="en-US" w:eastAsia="zh-CN"/>
        </w:rPr>
        <w:t>1</w:t>
      </w:r>
      <w:r>
        <w:rPr>
          <w:rFonts w:hint="eastAsia" w:ascii="仿宋_GB2312" w:hAnsi="黑体" w:eastAsia="仿宋_GB2312" w:cs="仿宋_GB2312"/>
          <w:sz w:val="32"/>
          <w:szCs w:val="32"/>
          <w:highlight w:val="none"/>
          <w:shd w:val="clear" w:color="auto" w:fill="auto"/>
        </w:rPr>
        <w:t>辆，计划购置</w:t>
      </w:r>
      <w:r>
        <w:rPr>
          <w:rFonts w:hint="eastAsia" w:ascii="仿宋_GB2312" w:hAnsi="黑体" w:eastAsia="仿宋_GB2312" w:cs="仿宋_GB2312"/>
          <w:sz w:val="32"/>
          <w:szCs w:val="32"/>
          <w:highlight w:val="none"/>
          <w:shd w:val="clear" w:color="auto" w:fill="auto"/>
          <w:lang w:val="en-US" w:eastAsia="zh-CN"/>
        </w:rPr>
        <w:t>0</w:t>
      </w:r>
      <w:r>
        <w:rPr>
          <w:rFonts w:hint="eastAsia" w:ascii="仿宋_GB2312" w:hAnsi="黑体" w:eastAsia="仿宋_GB2312" w:cs="仿宋_GB2312"/>
          <w:sz w:val="32"/>
          <w:szCs w:val="32"/>
          <w:highlight w:val="none"/>
          <w:shd w:val="clear" w:color="auto" w:fill="auto"/>
        </w:rPr>
        <w:t>辆</w:t>
      </w:r>
      <w:r>
        <w:rPr>
          <w:rFonts w:hint="eastAsia" w:ascii="Times New Roman" w:hAnsi="Times New Roman" w:eastAsia="仿宋_GB2312" w:cs="Times New Roman"/>
          <w:sz w:val="32"/>
          <w:highlight w:val="none"/>
          <w:shd w:val="clear" w:color="auto" w:fill="auto"/>
        </w:rPr>
        <w:t>；</w:t>
      </w:r>
      <w:r>
        <w:rPr>
          <w:rFonts w:ascii="仿宋_GB2312" w:hAnsi="黑体" w:eastAsia="仿宋_GB2312" w:cs="Times New Roman"/>
          <w:sz w:val="32"/>
          <w:szCs w:val="32"/>
          <w:highlight w:val="none"/>
          <w:shd w:val="clear" w:color="auto" w:fill="auto"/>
        </w:rPr>
        <w:t>公务接待费</w:t>
      </w:r>
      <w:r>
        <w:rPr>
          <w:rFonts w:hint="eastAsia" w:ascii="仿宋_GB2312" w:hAnsi="黑体" w:eastAsia="仿宋_GB2312" w:cs="仿宋_GB2312"/>
          <w:sz w:val="32"/>
          <w:szCs w:val="32"/>
          <w:highlight w:val="none"/>
          <w:shd w:val="clear" w:color="auto" w:fill="auto"/>
          <w:lang w:val="en-US" w:eastAsia="zh-CN"/>
        </w:rPr>
        <w:t>0</w:t>
      </w:r>
      <w:r>
        <w:rPr>
          <w:rFonts w:ascii="Times New Roman" w:hAnsi="Times New Roman" w:eastAsia="仿宋_GB2312" w:cs="Times New Roman"/>
          <w:sz w:val="32"/>
          <w:highlight w:val="none"/>
          <w:shd w:val="clear" w:color="auto" w:fill="auto"/>
        </w:rPr>
        <w:t>万元</w:t>
      </w:r>
      <w:r>
        <w:rPr>
          <w:rFonts w:hint="eastAsia" w:ascii="Times New Roman" w:hAnsi="Times New Roman" w:eastAsia="仿宋_GB2312" w:cs="Times New Roman"/>
          <w:sz w:val="32"/>
          <w:highlight w:val="none"/>
          <w:shd w:val="clear" w:color="auto" w:fill="auto"/>
          <w:lang w:eastAsia="zh-CN"/>
        </w:rPr>
        <w:t>，与上年预算数持平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highlight w:val="none"/>
          <w:shd w:val="clear" w:color="auto" w:fill="auto"/>
        </w:rPr>
        <w:t>。</w:t>
      </w:r>
    </w:p>
    <w:p w14:paraId="2B1F45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rPr>
          <w:rFonts w:hint="eastAsia" w:ascii="仿宋_GB2312" w:hAnsi="仿宋_GB2312" w:eastAsia="仿宋_GB2312" w:cs="仿宋_GB2312"/>
          <w:sz w:val="32"/>
          <w:szCs w:val="32"/>
        </w:rPr>
      </w:pPr>
      <w:r>
        <w:rPr>
          <w:rFonts w:hint="eastAsia" w:ascii="仿宋_GB2312" w:hAnsi="黑体" w:eastAsia="仿宋_GB2312"/>
          <w:sz w:val="32"/>
          <w:szCs w:val="32"/>
        </w:rPr>
        <w:t>（</w:t>
      </w:r>
      <w:r>
        <w:rPr>
          <w:rFonts w:hint="eastAsia" w:ascii="仿宋_GB2312" w:hAnsi="黑体" w:eastAsia="仿宋_GB2312"/>
          <w:sz w:val="32"/>
          <w:szCs w:val="32"/>
          <w:lang w:eastAsia="zh-CN"/>
        </w:rPr>
        <w:t>二</w:t>
      </w:r>
      <w:r>
        <w:rPr>
          <w:rFonts w:hint="eastAsia" w:ascii="仿宋_GB2312" w:hAnsi="黑体" w:eastAsia="仿宋_GB2312"/>
          <w:sz w:val="32"/>
          <w:szCs w:val="32"/>
        </w:rPr>
        <w:t>）</w:t>
      </w:r>
      <w:r>
        <w:rPr>
          <w:rFonts w:hint="eastAsia" w:ascii="仿宋_GB2312" w:hAnsi="黑体" w:eastAsia="仿宋_GB2312"/>
          <w:sz w:val="32"/>
          <w:szCs w:val="32"/>
          <w:lang w:eastAsia="zh-CN"/>
        </w:rPr>
        <w:t>三亚市农业机械技术培训学校</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lang w:eastAsia="zh-CN"/>
        </w:rPr>
        <w:t>，</w:t>
      </w:r>
      <w:r>
        <w:rPr>
          <w:rFonts w:hint="eastAsia" w:ascii="仿宋_GB2312" w:hAnsi="仿宋_GB2312" w:eastAsia="仿宋_GB2312" w:cs="仿宋_GB2312"/>
          <w:sz w:val="32"/>
          <w:szCs w:val="32"/>
        </w:rPr>
        <w:t>其中：</w:t>
      </w:r>
    </w:p>
    <w:p w14:paraId="00C7E5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rPr>
          <w:rFonts w:hint="eastAsia" w:ascii="仿宋_GB2312" w:hAnsi="黑体" w:eastAsia="仿宋_GB2312"/>
          <w:sz w:val="32"/>
          <w:szCs w:val="32"/>
          <w:lang w:eastAsia="zh-CN"/>
        </w:rPr>
      </w:pPr>
      <w:r>
        <w:rPr>
          <w:rFonts w:hint="eastAsia" w:ascii="仿宋_GB2312" w:hAnsi="仿宋_GB2312" w:eastAsia="仿宋_GB2312" w:cs="仿宋_GB2312"/>
          <w:sz w:val="32"/>
          <w:szCs w:val="32"/>
        </w:rPr>
        <w:t>因公出国（境）经费0万元，与上年预算持平。根据安排的2023年出国计划，拟安排出国（境）组0次，出国（境）0人。公务用车购置及运行费0万元（其中，公务用车购置费0万元，公务用车运行维护费0万元），与上年预算持平。公务车保有量0辆，计划购置0辆。公务接待费0万元，与上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仿宋_GB2312" w:hAnsi="仿宋_GB2312" w:eastAsia="仿宋_GB2312" w:cs="仿宋_GB2312"/>
          <w:sz w:val="32"/>
          <w:szCs w:val="32"/>
          <w:lang w:eastAsia="zh-CN"/>
        </w:rPr>
        <w:t>。</w:t>
      </w:r>
    </w:p>
    <w:p w14:paraId="579E0974">
      <w:pPr>
        <w:widowControl w:val="0"/>
        <w:numPr>
          <w:ilvl w:val="0"/>
          <w:numId w:val="0"/>
        </w:numPr>
        <w:jc w:val="both"/>
        <w:rPr>
          <w:rFonts w:hint="eastAsia" w:ascii="仿宋_GB2312" w:hAnsi="黑体" w:eastAsia="仿宋_GB2312"/>
          <w:sz w:val="32"/>
          <w:szCs w:val="32"/>
          <w:lang w:eastAsia="zh-CN"/>
        </w:rPr>
      </w:pPr>
    </w:p>
    <w:p w14:paraId="2FB8F4EF">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hd w:val="clear" w:color="auto" w:fill="FFFFFF"/>
          <w:lang w:eastAsia="zh-CN"/>
        </w:rPr>
        <w:t>三亚市农业机械技术培训学校</w:t>
      </w:r>
      <w:r>
        <w:rPr>
          <w:rFonts w:hint="eastAsia" w:ascii="仿宋_GB2312" w:hAnsi="黑体" w:eastAsia="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14:paraId="37629614">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14:paraId="376B4602">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三亚市农业机械技术培训学校</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r>
        <w:rPr>
          <w:rFonts w:hint="eastAsia" w:ascii="仿宋_GB2312" w:hAnsi="黑体" w:eastAsia="仿宋_GB2312"/>
          <w:sz w:val="32"/>
          <w:szCs w:val="32"/>
          <w:lang w:eastAsia="zh-CN"/>
        </w:rPr>
        <w:t>本单位无政府性基金预算。</w:t>
      </w:r>
    </w:p>
    <w:p w14:paraId="77DDDE14">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14:paraId="40F903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仿宋_GB2312" w:hAnsi="黑体" w:eastAsia="仿宋_GB2312"/>
          <w:sz w:val="32"/>
          <w:szCs w:val="32"/>
        </w:rPr>
      </w:pPr>
      <w:r>
        <w:rPr>
          <w:rFonts w:hint="eastAsia" w:ascii="仿宋_GB2312" w:hAnsi="黑体" w:eastAsia="仿宋_GB2312"/>
          <w:sz w:val="32"/>
          <w:szCs w:val="32"/>
          <w:lang w:eastAsia="zh-CN"/>
        </w:rPr>
        <w:t>无</w:t>
      </w:r>
    </w:p>
    <w:p w14:paraId="6A1CFE7B">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14:paraId="0F451C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仿宋_GB2312" w:hAnsi="黑体" w:eastAsia="仿宋_GB2312"/>
          <w:sz w:val="32"/>
          <w:szCs w:val="32"/>
        </w:rPr>
      </w:pPr>
      <w:r>
        <w:rPr>
          <w:rFonts w:hint="eastAsia" w:ascii="仿宋_GB2312" w:hAnsi="黑体" w:eastAsia="仿宋_GB2312" w:cs="仿宋_GB2312"/>
          <w:sz w:val="32"/>
          <w:szCs w:val="32"/>
          <w:lang w:eastAsia="zh-CN"/>
        </w:rPr>
        <w:t>无</w:t>
      </w:r>
    </w:p>
    <w:p w14:paraId="70FBFF4D">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hd w:val="clear" w:color="auto" w:fill="FFFFFF"/>
          <w:lang w:eastAsia="zh-CN"/>
        </w:rPr>
        <w:t>三亚市农业机械技术培训学校</w:t>
      </w:r>
      <w:r>
        <w:rPr>
          <w:rFonts w:hint="eastAsia" w:ascii="仿宋_GB2312" w:hAnsi="黑体" w:eastAsia="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14:paraId="08FE0798">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三亚市农业机械技术培训学校</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cs="仿宋_GB2312"/>
          <w:sz w:val="32"/>
          <w:szCs w:val="32"/>
          <w:lang w:eastAsia="zh-CN"/>
        </w:rPr>
        <w:t>、事业单位经营收入</w:t>
      </w:r>
      <w:r>
        <w:rPr>
          <w:rFonts w:hint="eastAsia" w:ascii="仿宋_GB2312" w:hAnsi="黑体" w:eastAsia="仿宋_GB2312"/>
          <w:sz w:val="32"/>
          <w:szCs w:val="32"/>
        </w:rPr>
        <w:t>；支出包括：</w:t>
      </w:r>
      <w:r>
        <w:rPr>
          <w:rFonts w:hint="eastAsia" w:ascii="仿宋_GB2312" w:hAnsi="黑体" w:eastAsia="仿宋_GB2312"/>
          <w:sz w:val="32"/>
          <w:szCs w:val="32"/>
          <w:lang w:eastAsia="zh-CN"/>
        </w:rPr>
        <w:t>社会保障和就业</w:t>
      </w:r>
      <w:r>
        <w:rPr>
          <w:rFonts w:hint="eastAsia" w:ascii="仿宋_GB2312" w:hAnsi="黑体" w:eastAsia="仿宋_GB2312"/>
          <w:sz w:val="32"/>
          <w:szCs w:val="32"/>
        </w:rPr>
        <w:t>支出、</w:t>
      </w:r>
      <w:r>
        <w:rPr>
          <w:rFonts w:hint="eastAsia" w:ascii="仿宋_GB2312" w:hAnsi="黑体" w:eastAsia="仿宋_GB2312"/>
          <w:sz w:val="32"/>
          <w:szCs w:val="32"/>
          <w:lang w:eastAsia="zh-CN"/>
        </w:rPr>
        <w:t>卫生健康</w:t>
      </w:r>
      <w:r>
        <w:rPr>
          <w:rFonts w:hint="eastAsia" w:ascii="仿宋_GB2312" w:hAnsi="黑体" w:eastAsia="仿宋_GB2312"/>
          <w:sz w:val="32"/>
          <w:szCs w:val="32"/>
        </w:rPr>
        <w:t>支出、</w:t>
      </w:r>
      <w:r>
        <w:rPr>
          <w:rFonts w:hint="eastAsia" w:ascii="仿宋_GB2312" w:hAnsi="黑体" w:eastAsia="仿宋_GB2312"/>
          <w:sz w:val="32"/>
          <w:szCs w:val="32"/>
          <w:lang w:eastAsia="zh-CN"/>
        </w:rPr>
        <w:t>农林水</w:t>
      </w:r>
      <w:r>
        <w:rPr>
          <w:rFonts w:hint="eastAsia" w:ascii="仿宋_GB2312" w:hAnsi="黑体" w:eastAsia="仿宋_GB2312"/>
          <w:sz w:val="32"/>
          <w:szCs w:val="32"/>
        </w:rPr>
        <w:t>支出、</w:t>
      </w:r>
      <w:r>
        <w:rPr>
          <w:rFonts w:hint="eastAsia" w:ascii="仿宋_GB2312" w:hAnsi="黑体" w:eastAsia="仿宋_GB2312"/>
          <w:sz w:val="32"/>
          <w:szCs w:val="32"/>
          <w:lang w:eastAsia="zh-CN"/>
        </w:rPr>
        <w:t>住房保障</w:t>
      </w:r>
      <w:r>
        <w:rPr>
          <w:rFonts w:hint="eastAsia" w:ascii="仿宋_GB2312" w:hAnsi="黑体" w:eastAsia="仿宋_GB2312"/>
          <w:sz w:val="32"/>
          <w:szCs w:val="32"/>
        </w:rPr>
        <w:t>支出。</w:t>
      </w:r>
      <w:r>
        <w:rPr>
          <w:rFonts w:hint="eastAsia" w:ascii="仿宋_GB2312" w:hAnsi="黑体" w:eastAsia="仿宋_GB2312"/>
          <w:sz w:val="32"/>
          <w:szCs w:val="32"/>
          <w:lang w:eastAsia="zh-CN"/>
        </w:rPr>
        <w:t>三亚市农业机械技术培训学校</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219.58</w:t>
      </w:r>
      <w:r>
        <w:rPr>
          <w:rFonts w:hint="eastAsia" w:ascii="仿宋_GB2312" w:hAnsi="黑体" w:eastAsia="仿宋_GB2312"/>
          <w:sz w:val="32"/>
          <w:szCs w:val="32"/>
        </w:rPr>
        <w:t>万元。</w:t>
      </w:r>
    </w:p>
    <w:p w14:paraId="606B98E6">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hd w:val="clear" w:color="auto" w:fill="FFFFFF"/>
          <w:lang w:eastAsia="zh-CN"/>
        </w:rPr>
        <w:t>三亚市农业机械技术培训学校</w:t>
      </w:r>
      <w:r>
        <w:rPr>
          <w:rFonts w:hint="eastAsia" w:ascii="仿宋_GB2312" w:hAnsi="黑体" w:eastAsia="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14:paraId="28896500">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eastAsia="zh-CN"/>
        </w:rPr>
        <w:t>三亚市农业机械技术培训学校</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219.58</w:t>
      </w:r>
      <w:r>
        <w:rPr>
          <w:rFonts w:hint="eastAsia" w:ascii="仿宋_GB2312" w:hAnsi="黑体" w:eastAsia="仿宋_GB2312"/>
          <w:sz w:val="32"/>
          <w:szCs w:val="32"/>
        </w:rPr>
        <w:t>万元，</w:t>
      </w:r>
      <w:r>
        <w:rPr>
          <w:rFonts w:hint="eastAsia" w:ascii="仿宋_GB2312" w:hAnsi="黑体" w:eastAsia="仿宋_GB2312"/>
          <w:sz w:val="32"/>
          <w:szCs w:val="32"/>
          <w:highlight w:val="none"/>
        </w:rPr>
        <w:t>其中：上年结转</w:t>
      </w:r>
      <w:r>
        <w:rPr>
          <w:rFonts w:hint="eastAsia" w:ascii="仿宋_GB2312" w:hAnsi="黑体" w:eastAsia="仿宋_GB2312" w:cs="仿宋_GB2312"/>
          <w:sz w:val="32"/>
          <w:szCs w:val="32"/>
          <w:lang w:eastAsia="zh-CN"/>
        </w:rPr>
        <w:t>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eastAsia="zh-CN"/>
        </w:rPr>
        <w:t>0</w:t>
      </w:r>
      <w:r>
        <w:rPr>
          <w:rFonts w:hint="eastAsia" w:ascii="仿宋_GB2312" w:hAnsi="黑体" w:eastAsia="仿宋_GB2312"/>
          <w:sz w:val="32"/>
          <w:szCs w:val="32"/>
          <w:highlight w:val="none"/>
        </w:rPr>
        <w:t>%；经费拨款收入</w:t>
      </w:r>
      <w:r>
        <w:rPr>
          <w:rFonts w:hint="eastAsia" w:ascii="仿宋_GB2312" w:hAnsi="黑体" w:eastAsia="仿宋_GB2312" w:cs="仿宋_GB2312"/>
          <w:sz w:val="32"/>
          <w:szCs w:val="32"/>
          <w:highlight w:val="none"/>
          <w:lang w:eastAsia="zh-CN"/>
        </w:rPr>
        <w:t>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eastAsia="zh-CN"/>
        </w:rPr>
        <w:t>0</w:t>
      </w:r>
      <w:r>
        <w:rPr>
          <w:rFonts w:hint="eastAsia" w:ascii="仿宋_GB2312" w:hAnsi="黑体" w:eastAsia="仿宋_GB2312"/>
          <w:sz w:val="32"/>
          <w:szCs w:val="32"/>
          <w:highlight w:val="none"/>
        </w:rPr>
        <w:t>%；政府性基金收入</w:t>
      </w:r>
      <w:r>
        <w:rPr>
          <w:rFonts w:hint="eastAsia" w:ascii="仿宋_GB2312" w:hAnsi="黑体" w:eastAsia="仿宋_GB2312" w:cs="仿宋_GB2312"/>
          <w:sz w:val="32"/>
          <w:szCs w:val="32"/>
          <w:highlight w:val="none"/>
          <w:lang w:eastAsia="zh-CN"/>
        </w:rPr>
        <w:t>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eastAsia="zh-CN"/>
        </w:rPr>
        <w:t>0</w:t>
      </w:r>
      <w:r>
        <w:rPr>
          <w:rFonts w:hint="eastAsia" w:ascii="仿宋_GB2312" w:hAnsi="黑体" w:eastAsia="仿宋_GB2312"/>
          <w:sz w:val="32"/>
          <w:szCs w:val="32"/>
          <w:highlight w:val="none"/>
        </w:rPr>
        <w:t>%；专项收入</w:t>
      </w:r>
      <w:r>
        <w:rPr>
          <w:rFonts w:hint="eastAsia" w:ascii="仿宋_GB2312" w:hAnsi="黑体" w:eastAsia="仿宋_GB2312" w:cs="仿宋_GB2312"/>
          <w:sz w:val="32"/>
          <w:szCs w:val="32"/>
          <w:highlight w:val="none"/>
          <w:lang w:eastAsia="zh-CN"/>
        </w:rPr>
        <w:t>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eastAsia="zh-CN"/>
        </w:rPr>
        <w:t>0</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rPr>
        <w:t>一般公共预算拨款收入</w:t>
      </w:r>
      <w:r>
        <w:rPr>
          <w:rFonts w:hint="eastAsia" w:ascii="仿宋_GB2312" w:hAnsi="黑体" w:eastAsia="仿宋_GB2312"/>
          <w:sz w:val="32"/>
          <w:szCs w:val="32"/>
          <w:lang w:val="en-US" w:eastAsia="zh-CN"/>
        </w:rPr>
        <w:t>211.34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96.25</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事业单位经营收入</w:t>
      </w:r>
      <w:r>
        <w:rPr>
          <w:rFonts w:hint="eastAsia" w:ascii="仿宋_GB2312" w:hAnsi="黑体" w:eastAsia="仿宋_GB2312" w:cs="仿宋_GB2312"/>
          <w:sz w:val="32"/>
          <w:szCs w:val="32"/>
          <w:lang w:val="en-US" w:eastAsia="zh-CN"/>
        </w:rPr>
        <w:t>8.24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3.75</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18.96万元，</w:t>
      </w:r>
      <w:r>
        <w:rPr>
          <w:rFonts w:hint="eastAsia" w:ascii="仿宋_GB2312" w:hAnsi="黑体" w:eastAsia="仿宋_GB2312"/>
          <w:sz w:val="32"/>
          <w:szCs w:val="32"/>
        </w:rPr>
        <w:t>主要是</w:t>
      </w:r>
      <w:r>
        <w:rPr>
          <w:rFonts w:hint="eastAsia" w:ascii="仿宋_GB2312" w:hAnsi="黑体" w:eastAsia="仿宋_GB2312"/>
          <w:sz w:val="32"/>
          <w:szCs w:val="32"/>
          <w:lang w:eastAsia="zh-CN"/>
        </w:rPr>
        <w:t>人员经费减少，拖拉机驾驶证培训费收入、房租收入返还项目减少。</w:t>
      </w:r>
    </w:p>
    <w:p w14:paraId="482FEB1C">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hd w:val="clear" w:color="auto" w:fill="FFFFFF"/>
          <w:lang w:eastAsia="zh-CN"/>
        </w:rPr>
        <w:t>三亚市农业机械技术培训学校</w:t>
      </w:r>
      <w:r>
        <w:rPr>
          <w:rFonts w:hint="eastAsia" w:ascii="仿宋_GB2312" w:hAnsi="黑体" w:eastAsia="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14:paraId="551ED3D8">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三亚市农业机械技术培训学校</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213.64</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127.64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59.75</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86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40.25</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5.28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人员经费减少、项目支出减少。</w:t>
      </w:r>
    </w:p>
    <w:p w14:paraId="65D66D39">
      <w:pPr>
        <w:ind w:firstLine="640" w:firstLineChars="200"/>
        <w:rPr>
          <w:rFonts w:hint="eastAsia" w:ascii="楷体" w:hAnsi="楷体" w:eastAsia="楷体"/>
          <w:sz w:val="32"/>
          <w:szCs w:val="32"/>
        </w:rPr>
      </w:pPr>
      <w:r>
        <w:rPr>
          <w:rFonts w:hint="eastAsia" w:ascii="黑体" w:hAnsi="黑体" w:eastAsia="黑体" w:cs="Times New Roman"/>
          <w:sz w:val="32"/>
          <w:shd w:val="clear" w:color="auto" w:fill="FFFFFF"/>
        </w:rPr>
        <w:t>九、其他重要事项的情况说明</w:t>
      </w:r>
    </w:p>
    <w:p w14:paraId="799290B4">
      <w:pPr>
        <w:ind w:firstLine="640" w:firstLineChars="200"/>
        <w:rPr>
          <w:rFonts w:ascii="楷体" w:hAnsi="楷体" w:eastAsia="楷体"/>
          <w:sz w:val="32"/>
          <w:szCs w:val="32"/>
        </w:rPr>
      </w:pPr>
      <w:r>
        <w:rPr>
          <w:rFonts w:hint="eastAsia" w:ascii="楷体" w:hAnsi="楷体" w:eastAsia="楷体"/>
          <w:sz w:val="32"/>
          <w:szCs w:val="32"/>
        </w:rPr>
        <w:t>（一）机关运行经费</w:t>
      </w:r>
    </w:p>
    <w:p w14:paraId="1CAB93FC">
      <w:pPr>
        <w:ind w:firstLine="640" w:firstLineChars="200"/>
        <w:rPr>
          <w:rFonts w:hint="eastAsia" w:ascii="仿宋_GB2312" w:hAnsi="黑体" w:eastAsia="仿宋_GB2312"/>
          <w:sz w:val="32"/>
          <w:szCs w:val="32"/>
          <w:lang w:val="zh-CN"/>
        </w:rPr>
      </w:pPr>
      <w:r>
        <w:rPr>
          <w:rFonts w:hint="eastAsia" w:ascii="仿宋_GB2312" w:hAnsi="黑体" w:eastAsia="仿宋_GB2312"/>
          <w:sz w:val="32"/>
          <w:szCs w:val="32"/>
          <w:lang w:val="zh-CN"/>
        </w:rPr>
        <w:t>本单位不属于行政单位及参照公务员法管理事业单位，无机关运行经费。</w:t>
      </w:r>
    </w:p>
    <w:p w14:paraId="6889B980">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二</w:t>
      </w:r>
      <w:r>
        <w:rPr>
          <w:rFonts w:hint="eastAsia" w:ascii="楷体" w:hAnsi="楷体" w:eastAsia="楷体"/>
          <w:sz w:val="32"/>
          <w:szCs w:val="32"/>
        </w:rPr>
        <w:t>）政府采购情况</w:t>
      </w:r>
    </w:p>
    <w:p w14:paraId="44ACAAA8">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三亚市农业机械技术培训学校</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0DCF74FD">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三</w:t>
      </w:r>
      <w:r>
        <w:rPr>
          <w:rFonts w:hint="eastAsia" w:ascii="楷体" w:hAnsi="楷体" w:eastAsia="楷体"/>
          <w:sz w:val="32"/>
          <w:szCs w:val="32"/>
        </w:rPr>
        <w:t>）国有资产占有使用情况</w:t>
      </w:r>
    </w:p>
    <w:p w14:paraId="16EC238B">
      <w:pPr>
        <w:ind w:firstLine="640" w:firstLineChars="200"/>
        <w:rPr>
          <w:rFonts w:hint="eastAsia" w:ascii="仿宋_GB2312" w:hAnsi="黑体" w:eastAsia="仿宋_GB2312" w:cs="仿宋_GB2312"/>
          <w:sz w:val="32"/>
          <w:szCs w:val="32"/>
          <w:shd w:val="clear" w:color="auto" w:fill="auto"/>
          <w:lang w:val="en-US" w:eastAsia="zh-CN"/>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三亚市农业机械技术培训学校</w:t>
      </w:r>
      <w:r>
        <w:rPr>
          <w:rFonts w:hint="eastAsia" w:ascii="仿宋_GB2312" w:hAnsi="黑体" w:eastAsia="仿宋_GB2312" w:cs="仿宋_GB2312"/>
          <w:sz w:val="32"/>
          <w:szCs w:val="32"/>
        </w:rPr>
        <w:t>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bookmarkStart w:id="0" w:name="_GoBack"/>
      <w:bookmarkEnd w:id="0"/>
    </w:p>
    <w:p w14:paraId="5B87A0C9">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四</w:t>
      </w:r>
      <w:r>
        <w:rPr>
          <w:rFonts w:hint="eastAsia" w:ascii="楷体" w:hAnsi="楷体" w:eastAsia="楷体"/>
          <w:sz w:val="32"/>
          <w:szCs w:val="32"/>
        </w:rPr>
        <w:t>）绩效目标设置情况</w:t>
      </w:r>
    </w:p>
    <w:p w14:paraId="701F6964">
      <w:pPr>
        <w:ind w:firstLine="640" w:firstLineChars="200"/>
        <w:rPr>
          <w:rFonts w:ascii="仿宋_GB2312" w:hAnsi="黑体" w:eastAsia="仿宋_GB2312"/>
          <w:sz w:val="32"/>
          <w:szCs w:val="32"/>
          <w:highlight w:val="none"/>
          <w:shd w:val="clear" w:color="auto" w:fill="auto"/>
        </w:rPr>
      </w:pP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w:t>
      </w:r>
      <w:r>
        <w:rPr>
          <w:rFonts w:hint="eastAsia" w:ascii="仿宋_GB2312" w:hAnsi="黑体" w:eastAsia="仿宋_GB2312" w:cs="仿宋_GB2312"/>
          <w:sz w:val="32"/>
          <w:szCs w:val="32"/>
          <w:highlight w:val="none"/>
          <w:lang w:eastAsia="zh-CN"/>
        </w:rPr>
        <w:t>三亚市农业机械技术培训学校</w:t>
      </w:r>
      <w:r>
        <w:rPr>
          <w:rFonts w:hint="eastAsia" w:ascii="仿宋_GB2312" w:hAnsi="黑体" w:eastAsia="仿宋_GB2312" w:cs="仿宋_GB2312"/>
          <w:sz w:val="32"/>
          <w:szCs w:val="32"/>
          <w:highlight w:val="none"/>
          <w:lang w:val="en-US" w:eastAsia="zh-CN"/>
        </w:rPr>
        <w:t>14</w:t>
      </w:r>
      <w:r>
        <w:rPr>
          <w:rFonts w:hint="eastAsia" w:ascii="仿宋_GB2312" w:hAnsi="黑体" w:eastAsia="仿宋_GB2312" w:cs="仿宋_GB2312"/>
          <w:sz w:val="32"/>
          <w:szCs w:val="32"/>
          <w:highlight w:val="none"/>
        </w:rPr>
        <w:t>个项目实行绩</w:t>
      </w:r>
      <w:r>
        <w:rPr>
          <w:rFonts w:hint="eastAsia" w:ascii="仿宋_GB2312" w:hAnsi="黑体" w:eastAsia="仿宋_GB2312" w:cs="仿宋_GB2312"/>
          <w:sz w:val="32"/>
          <w:szCs w:val="32"/>
          <w:highlight w:val="none"/>
          <w:shd w:val="clear" w:color="auto" w:fill="auto"/>
        </w:rPr>
        <w:t>效目标管理，涉及一般公共预算</w:t>
      </w:r>
      <w:r>
        <w:rPr>
          <w:rFonts w:hint="eastAsia" w:ascii="仿宋_GB2312" w:hAnsi="黑体" w:eastAsia="仿宋_GB2312" w:cs="仿宋_GB2312"/>
          <w:sz w:val="32"/>
          <w:szCs w:val="32"/>
          <w:highlight w:val="none"/>
          <w:shd w:val="clear" w:color="auto" w:fill="auto"/>
          <w:lang w:val="en-US" w:eastAsia="zh-CN"/>
        </w:rPr>
        <w:t>213.64</w:t>
      </w:r>
      <w:r>
        <w:rPr>
          <w:rFonts w:hint="eastAsia" w:ascii="仿宋_GB2312" w:hAnsi="黑体" w:eastAsia="仿宋_GB2312"/>
          <w:sz w:val="32"/>
          <w:szCs w:val="32"/>
          <w:highlight w:val="none"/>
          <w:shd w:val="clear" w:color="auto" w:fill="auto"/>
        </w:rPr>
        <w:t>万元</w:t>
      </w:r>
      <w:r>
        <w:rPr>
          <w:rFonts w:hint="eastAsia" w:ascii="仿宋_GB2312" w:hAnsi="黑体" w:eastAsia="仿宋_GB2312"/>
          <w:sz w:val="32"/>
          <w:szCs w:val="32"/>
        </w:rPr>
        <w:t>、政府性基金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highlight w:val="none"/>
          <w:shd w:val="clear" w:color="auto" w:fill="auto"/>
          <w:lang w:eastAsia="zh-CN"/>
        </w:rPr>
        <w:t>。</w:t>
      </w:r>
    </w:p>
    <w:p w14:paraId="6666EAF7">
      <w:pPr>
        <w:jc w:val="center"/>
        <w:rPr>
          <w:rFonts w:ascii="黑体" w:hAnsi="黑体" w:eastAsia="黑体"/>
          <w:sz w:val="32"/>
          <w:szCs w:val="32"/>
        </w:rPr>
      </w:pPr>
    </w:p>
    <w:p w14:paraId="7BE9C333">
      <w:pPr>
        <w:jc w:val="left"/>
        <w:rPr>
          <w:rFonts w:ascii="仿宋_GB2312" w:hAnsi="宋体" w:eastAsia="仿宋_GB2312" w:cs="宋体"/>
          <w:color w:val="000000"/>
          <w:kern w:val="0"/>
          <w:sz w:val="32"/>
          <w:szCs w:val="30"/>
        </w:rPr>
      </w:pPr>
    </w:p>
    <w:p w14:paraId="179273D9">
      <w:pPr>
        <w:jc w:val="center"/>
        <w:rPr>
          <w:rFonts w:ascii="黑体" w:hAnsi="黑体" w:eastAsia="黑体"/>
          <w:b/>
          <w:sz w:val="32"/>
          <w:szCs w:val="32"/>
        </w:rPr>
      </w:pPr>
      <w:r>
        <w:rPr>
          <w:rFonts w:hint="eastAsia" w:ascii="黑体" w:hAnsi="黑体" w:eastAsia="黑体"/>
          <w:b/>
          <w:sz w:val="32"/>
          <w:szCs w:val="32"/>
        </w:rPr>
        <w:t>第四部分  名词解释</w:t>
      </w:r>
    </w:p>
    <w:p w14:paraId="10216386">
      <w:pPr>
        <w:ind w:firstLine="640" w:firstLineChars="200"/>
        <w:jc w:val="left"/>
        <w:rPr>
          <w:rFonts w:ascii="仿宋_GB2312" w:eastAsia="仿宋_GB2312" w:cs="宋体"/>
          <w:bCs/>
          <w:color w:val="000000"/>
          <w:kern w:val="0"/>
          <w:sz w:val="32"/>
          <w:szCs w:val="32"/>
          <w:lang w:val="zh-CN"/>
        </w:rPr>
      </w:pPr>
    </w:p>
    <w:p w14:paraId="046D98F2">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14:paraId="0B123A8B">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14:paraId="530F1327">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14:paraId="7C8D31DD">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14:paraId="2734FEAD">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14:paraId="6319A506">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14:paraId="204C6B64">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14:paraId="6BB16FE0">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14:paraId="75C2A659">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14:paraId="5D36BE1D">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14:paraId="7B657F0E">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14:paraId="7D383621">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3800FB0D">
      <w:pPr>
        <w:ind w:firstLine="640" w:firstLineChars="200"/>
        <w:jc w:val="left"/>
        <w:rPr>
          <w:rFonts w:ascii="仿宋_GB2312" w:hAnsi="宋体" w:eastAsia="仿宋_GB2312" w:cs="宋体"/>
          <w:color w:val="000000"/>
          <w:kern w:val="0"/>
          <w:sz w:val="32"/>
          <w:szCs w:val="30"/>
        </w:rPr>
      </w:pPr>
    </w:p>
    <w:p w14:paraId="33F77F29">
      <w:pPr>
        <w:ind w:firstLine="640" w:firstLineChars="200"/>
        <w:rPr>
          <w:rFonts w:ascii="仿宋_GB2312" w:hAnsi="黑体" w:eastAsia="仿宋_GB2312" w:cs="仿宋_GB2312"/>
          <w:sz w:val="32"/>
          <w:szCs w:val="32"/>
        </w:rPr>
      </w:pPr>
    </w:p>
    <w:p w14:paraId="0A5BADB9">
      <w:pPr>
        <w:ind w:firstLine="640" w:firstLineChars="200"/>
        <w:jc w:val="left"/>
        <w:rPr>
          <w:rFonts w:ascii="仿宋_GB2312" w:hAnsi="黑体" w:eastAsia="仿宋_GB2312" w:cs="仿宋_GB2312"/>
          <w:sz w:val="32"/>
          <w:szCs w:val="32"/>
        </w:rPr>
      </w:pPr>
    </w:p>
    <w:p w14:paraId="2CA9EE6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NTc0NWNlNDAwNjhkODY0ODdhNzcwYmM3Y2VjMjgifQ=="/>
  </w:docVars>
  <w:rsids>
    <w:rsidRoot w:val="654C79A9"/>
    <w:rsid w:val="078738D5"/>
    <w:rsid w:val="0FBC3043"/>
    <w:rsid w:val="10321DFA"/>
    <w:rsid w:val="12834C0D"/>
    <w:rsid w:val="13E96958"/>
    <w:rsid w:val="16296FF0"/>
    <w:rsid w:val="197D580C"/>
    <w:rsid w:val="1CF334D3"/>
    <w:rsid w:val="20AF7925"/>
    <w:rsid w:val="23AA7749"/>
    <w:rsid w:val="29585377"/>
    <w:rsid w:val="2D2763DC"/>
    <w:rsid w:val="2E7730C0"/>
    <w:rsid w:val="2EE4579A"/>
    <w:rsid w:val="2FD25FBA"/>
    <w:rsid w:val="385D294D"/>
    <w:rsid w:val="3A527CE3"/>
    <w:rsid w:val="3B9D1AB7"/>
    <w:rsid w:val="3BAC7C11"/>
    <w:rsid w:val="469552DB"/>
    <w:rsid w:val="46AB1A2D"/>
    <w:rsid w:val="473E6A1E"/>
    <w:rsid w:val="49697488"/>
    <w:rsid w:val="57B23687"/>
    <w:rsid w:val="583B7975"/>
    <w:rsid w:val="654C79A9"/>
    <w:rsid w:val="6978167E"/>
    <w:rsid w:val="706306FF"/>
    <w:rsid w:val="72F419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3982</Words>
  <Characters>4319</Characters>
  <Lines>0</Lines>
  <Paragraphs>0</Paragraphs>
  <TotalTime>5</TotalTime>
  <ScaleCrop>false</ScaleCrop>
  <LinksUpToDate>false</LinksUpToDate>
  <CharactersWithSpaces>4342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2022-02-07T08:07:00Z</dcterms:created>
  <dc:creator>qwe123</dc:creator>
  <cp:lastModifiedBy>零始紀辰</cp:lastModifiedBy>
  <dcterms:modified xsi:type="dcterms:W3CDTF">2024-07-19T10:16:50Z</dcterms:modified>
  <dc:title>2023年三亚市农业机械技术培训学校单位预算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8A2BEF9FB2E4461A83172DAB70C26DE9_12</vt:lpwstr>
  </property>
</Properties>
</file>