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AA" w:rsidRDefault="003344AA">
      <w:pPr>
        <w:rPr>
          <w:sz w:val="84"/>
          <w:szCs w:val="84"/>
          <w:u w:val="single"/>
        </w:rPr>
      </w:pPr>
    </w:p>
    <w:p w:rsidR="003344AA" w:rsidRDefault="003344AA">
      <w:pPr>
        <w:rPr>
          <w:sz w:val="84"/>
          <w:szCs w:val="84"/>
          <w:u w:val="single"/>
        </w:rPr>
      </w:pPr>
    </w:p>
    <w:p w:rsidR="003344AA" w:rsidRDefault="003344AA">
      <w:pPr>
        <w:rPr>
          <w:sz w:val="84"/>
          <w:szCs w:val="84"/>
          <w:u w:val="single"/>
        </w:rPr>
      </w:pPr>
    </w:p>
    <w:p w:rsidR="003344AA" w:rsidRDefault="003344AA">
      <w:pPr>
        <w:rPr>
          <w:sz w:val="84"/>
          <w:szCs w:val="84"/>
          <w:u w:val="single"/>
        </w:rPr>
      </w:pPr>
    </w:p>
    <w:p w:rsidR="003344AA" w:rsidRDefault="0088718C">
      <w:pPr>
        <w:jc w:val="center"/>
        <w:rPr>
          <w:sz w:val="52"/>
          <w:szCs w:val="52"/>
        </w:rPr>
      </w:pPr>
      <w:r>
        <w:rPr>
          <w:rFonts w:ascii="Times New Roman" w:hAnsi="Times New Roman" w:cs="Times New Roman"/>
          <w:sz w:val="52"/>
          <w:szCs w:val="52"/>
        </w:rPr>
        <w:t>202</w:t>
      </w:r>
      <w:r>
        <w:rPr>
          <w:rFonts w:ascii="Times New Roman" w:hAnsi="Times New Roman" w:cs="Times New Roman" w:hint="eastAsia"/>
          <w:sz w:val="52"/>
          <w:szCs w:val="52"/>
        </w:rPr>
        <w:t>3</w:t>
      </w:r>
      <w:r>
        <w:rPr>
          <w:rFonts w:ascii="Times New Roman" w:hAnsi="Times New Roman" w:cs="Times New Roman"/>
          <w:sz w:val="52"/>
          <w:szCs w:val="52"/>
        </w:rPr>
        <w:t>年</w:t>
      </w:r>
      <w:r>
        <w:rPr>
          <w:rFonts w:ascii="Times New Roman" w:hAnsi="Times New Roman" w:cs="Times New Roman"/>
          <w:sz w:val="52"/>
          <w:szCs w:val="52"/>
        </w:rPr>
        <w:t>中国民主同盟三亚市委员会</w:t>
      </w:r>
      <w:r>
        <w:rPr>
          <w:rFonts w:ascii="Times New Roman" w:hAnsi="Times New Roman" w:cs="Times New Roman" w:hint="eastAsia"/>
          <w:sz w:val="52"/>
          <w:szCs w:val="52"/>
        </w:rPr>
        <w:t>部门</w:t>
      </w:r>
      <w:r>
        <w:rPr>
          <w:rFonts w:ascii="Times New Roman" w:hAnsi="Times New Roman" w:cs="Times New Roman"/>
          <w:sz w:val="52"/>
          <w:szCs w:val="52"/>
        </w:rPr>
        <w:t>预算</w:t>
      </w:r>
    </w:p>
    <w:p w:rsidR="003344AA" w:rsidRDefault="003344AA">
      <w:pPr>
        <w:jc w:val="center"/>
        <w:rPr>
          <w:sz w:val="52"/>
          <w:szCs w:val="52"/>
        </w:rPr>
      </w:pPr>
    </w:p>
    <w:p w:rsidR="003344AA" w:rsidRDefault="003344AA">
      <w:pPr>
        <w:ind w:firstLine="1680"/>
        <w:jc w:val="center"/>
        <w:rPr>
          <w:sz w:val="84"/>
          <w:szCs w:val="84"/>
        </w:rPr>
      </w:pPr>
    </w:p>
    <w:p w:rsidR="003344AA" w:rsidRDefault="003344AA">
      <w:pPr>
        <w:ind w:firstLine="1680"/>
        <w:jc w:val="center"/>
        <w:rPr>
          <w:sz w:val="84"/>
          <w:szCs w:val="84"/>
        </w:rPr>
      </w:pPr>
    </w:p>
    <w:p w:rsidR="003344AA" w:rsidRDefault="003344AA">
      <w:pPr>
        <w:ind w:firstLine="1680"/>
        <w:jc w:val="center"/>
        <w:rPr>
          <w:sz w:val="84"/>
          <w:szCs w:val="84"/>
        </w:rPr>
      </w:pPr>
    </w:p>
    <w:p w:rsidR="003344AA" w:rsidRDefault="003344AA">
      <w:pPr>
        <w:ind w:firstLine="1680"/>
        <w:jc w:val="center"/>
        <w:rPr>
          <w:sz w:val="84"/>
          <w:szCs w:val="84"/>
        </w:rPr>
      </w:pPr>
    </w:p>
    <w:p w:rsidR="003344AA" w:rsidRDefault="003344AA">
      <w:pPr>
        <w:ind w:firstLine="1680"/>
        <w:jc w:val="center"/>
        <w:rPr>
          <w:sz w:val="84"/>
          <w:szCs w:val="84"/>
        </w:rPr>
      </w:pPr>
    </w:p>
    <w:p w:rsidR="003344AA" w:rsidRDefault="003344AA">
      <w:pPr>
        <w:rPr>
          <w:sz w:val="84"/>
          <w:szCs w:val="84"/>
        </w:rPr>
      </w:pPr>
    </w:p>
    <w:p w:rsidR="003344AA" w:rsidRDefault="0088718C">
      <w:pPr>
        <w:jc w:val="center"/>
        <w:rPr>
          <w:rFonts w:ascii="黑体" w:eastAsia="黑体" w:hAnsi="黑体"/>
          <w:sz w:val="52"/>
          <w:szCs w:val="52"/>
        </w:rPr>
      </w:pPr>
      <w:r>
        <w:rPr>
          <w:rFonts w:ascii="黑体" w:eastAsia="黑体" w:hAnsi="黑体" w:hint="eastAsia"/>
          <w:sz w:val="52"/>
          <w:szCs w:val="52"/>
        </w:rPr>
        <w:t>目录</w:t>
      </w:r>
    </w:p>
    <w:p w:rsidR="003344AA" w:rsidRDefault="0088718C">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w:t>
      </w:r>
      <w:r>
        <w:rPr>
          <w:rFonts w:ascii="仿宋_GB2312" w:eastAsia="仿宋_GB2312" w:hAnsi="黑体" w:cs="仿宋_GB2312" w:hint="eastAsia"/>
          <w:sz w:val="32"/>
          <w:szCs w:val="32"/>
        </w:rPr>
        <w:t xml:space="preserve"> </w:t>
      </w:r>
      <w:r>
        <w:rPr>
          <w:rFonts w:ascii="Times New Roman" w:eastAsia="黑体" w:hAnsi="Times New Roman" w:cs="Times New Roman"/>
          <w:sz w:val="32"/>
          <w:szCs w:val="32"/>
        </w:rPr>
        <w:t>中国民主同盟三亚市委员会</w:t>
      </w:r>
      <w:r>
        <w:rPr>
          <w:rFonts w:ascii="黑体" w:eastAsia="黑体" w:hAnsi="黑体" w:hint="eastAsia"/>
          <w:sz w:val="32"/>
          <w:szCs w:val="32"/>
        </w:rPr>
        <w:t>概况</w:t>
      </w:r>
    </w:p>
    <w:p w:rsidR="003344AA" w:rsidRDefault="0088718C">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3344AA" w:rsidRDefault="0088718C">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3344AA" w:rsidRDefault="0088718C">
      <w:pPr>
        <w:pStyle w:val="1"/>
        <w:numPr>
          <w:ilvl w:val="0"/>
          <w:numId w:val="1"/>
        </w:numPr>
        <w:ind w:firstLineChars="0"/>
        <w:rPr>
          <w:rFonts w:ascii="黑体" w:eastAsia="黑体" w:hAnsi="黑体"/>
          <w:sz w:val="32"/>
          <w:szCs w:val="32"/>
        </w:rPr>
      </w:pPr>
      <w:r>
        <w:rPr>
          <w:rFonts w:ascii="黑体" w:eastAsia="黑体" w:hAnsi="黑体" w:hint="eastAsia"/>
          <w:sz w:val="32"/>
          <w:szCs w:val="32"/>
        </w:rPr>
        <w:t xml:space="preserve">  </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Times New Roman" w:eastAsia="黑体" w:hAnsi="Times New Roman" w:cs="Times New Roman"/>
          <w:sz w:val="32"/>
          <w:szCs w:val="32"/>
        </w:rPr>
        <w:t>年</w:t>
      </w:r>
      <w:r>
        <w:rPr>
          <w:rFonts w:ascii="Times New Roman" w:eastAsia="黑体" w:hAnsi="Times New Roman" w:cs="Times New Roman" w:hint="eastAsia"/>
          <w:sz w:val="32"/>
          <w:szCs w:val="32"/>
        </w:rPr>
        <w:t>部门</w:t>
      </w:r>
      <w:r>
        <w:rPr>
          <w:rFonts w:ascii="黑体" w:eastAsia="黑体" w:hAnsi="黑体" w:hint="eastAsia"/>
          <w:sz w:val="32"/>
          <w:szCs w:val="32"/>
        </w:rPr>
        <w:t>预算表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3344AA" w:rsidRDefault="0088718C">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3344AA" w:rsidRDefault="0088718C">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3344AA" w:rsidRDefault="0088718C">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3344AA" w:rsidRDefault="0088718C">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3344AA" w:rsidRDefault="0088718C">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3344AA" w:rsidRDefault="0088718C">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Times New Roman" w:eastAsia="黑体" w:hAnsi="Times New Roman" w:cs="Times New Roman"/>
          <w:sz w:val="32"/>
          <w:szCs w:val="32"/>
        </w:rPr>
        <w:t>年</w:t>
      </w:r>
      <w:r>
        <w:rPr>
          <w:rFonts w:ascii="Times New Roman" w:eastAsia="黑体" w:hAnsi="Times New Roman" w:cs="Times New Roman" w:hint="eastAsia"/>
          <w:sz w:val="32"/>
          <w:szCs w:val="32"/>
        </w:rPr>
        <w:t>部门</w:t>
      </w:r>
      <w:r>
        <w:rPr>
          <w:rFonts w:ascii="黑体" w:eastAsia="黑体" w:hAnsi="黑体" w:hint="eastAsia"/>
          <w:sz w:val="32"/>
          <w:szCs w:val="32"/>
        </w:rPr>
        <w:t>预算情况说明</w:t>
      </w:r>
    </w:p>
    <w:p w:rsidR="003344AA" w:rsidRDefault="0088718C">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3344AA" w:rsidRDefault="003344AA">
      <w:pPr>
        <w:pStyle w:val="1"/>
        <w:ind w:left="1320" w:firstLineChars="0" w:firstLine="0"/>
        <w:jc w:val="left"/>
        <w:rPr>
          <w:rFonts w:ascii="黑体" w:eastAsia="黑体" w:hAnsi="黑体"/>
          <w:sz w:val="32"/>
          <w:szCs w:val="32"/>
        </w:rPr>
      </w:pPr>
    </w:p>
    <w:p w:rsidR="003344AA" w:rsidRDefault="003344AA">
      <w:pPr>
        <w:jc w:val="left"/>
        <w:rPr>
          <w:rFonts w:ascii="黑体" w:eastAsia="黑体" w:hAnsi="黑体"/>
          <w:sz w:val="32"/>
          <w:szCs w:val="32"/>
        </w:rPr>
      </w:pPr>
    </w:p>
    <w:p w:rsidR="003344AA" w:rsidRDefault="003344AA">
      <w:pPr>
        <w:jc w:val="left"/>
        <w:rPr>
          <w:rFonts w:ascii="黑体" w:eastAsia="黑体" w:hAnsi="黑体"/>
          <w:sz w:val="32"/>
          <w:szCs w:val="32"/>
        </w:rPr>
      </w:pPr>
    </w:p>
    <w:p w:rsidR="003344AA" w:rsidRDefault="003344AA">
      <w:pPr>
        <w:jc w:val="left"/>
        <w:rPr>
          <w:rFonts w:ascii="黑体" w:eastAsia="黑体" w:hAnsi="黑体"/>
          <w:sz w:val="32"/>
          <w:szCs w:val="32"/>
        </w:rPr>
      </w:pPr>
    </w:p>
    <w:p w:rsidR="003344AA" w:rsidRDefault="0088718C">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 xml:space="preserve">  </w:t>
      </w:r>
      <w:r>
        <w:rPr>
          <w:rFonts w:ascii="Times New Roman" w:eastAsia="黑体" w:hAnsi="Times New Roman" w:cs="Times New Roman"/>
          <w:sz w:val="32"/>
          <w:szCs w:val="32"/>
        </w:rPr>
        <w:t>中国民主同盟三亚市委员会</w:t>
      </w:r>
      <w:r>
        <w:rPr>
          <w:rFonts w:ascii="黑体" w:eastAsia="黑体" w:hAnsi="黑体" w:hint="eastAsia"/>
          <w:sz w:val="32"/>
          <w:szCs w:val="32"/>
        </w:rPr>
        <w:t>概况</w:t>
      </w:r>
    </w:p>
    <w:p w:rsidR="003344AA" w:rsidRDefault="003344AA">
      <w:pPr>
        <w:jc w:val="left"/>
        <w:rPr>
          <w:rFonts w:ascii="仿宋_GB2312" w:eastAsia="仿宋_GB2312" w:hAnsi="仿宋_GB2312" w:cs="仿宋_GB2312"/>
          <w:sz w:val="32"/>
          <w:szCs w:val="32"/>
        </w:rPr>
      </w:pPr>
    </w:p>
    <w:p w:rsidR="003344AA" w:rsidRDefault="0088718C">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3344AA" w:rsidRDefault="0088718C">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中国民主同盟是主要由从事文化教育以及科学技术工作的高、中级知识分子组成的，具有政治联盟特点的，接受中国共产党领导、同中国共产党通力合作，进步性与广泛性相统一的中国特色社会主义参政党。中国民主同盟三亚市委员会是中国民主同盟海南省委员会的地方组织。主要职责是：</w:t>
      </w:r>
    </w:p>
    <w:p w:rsidR="003344AA" w:rsidRDefault="0088718C">
      <w:pPr>
        <w:numPr>
          <w:ilvl w:val="255"/>
          <w:numId w:val="0"/>
        </w:numPr>
        <w:ind w:firstLineChars="200" w:firstLine="640"/>
        <w:rPr>
          <w:rFonts w:ascii="黑体" w:eastAsia="黑体" w:hAnsi="黑体" w:cs="仿宋_GB2312"/>
          <w:sz w:val="32"/>
          <w:szCs w:val="32"/>
        </w:rPr>
      </w:pPr>
      <w:r>
        <w:rPr>
          <w:rFonts w:ascii="Times New Roman" w:eastAsia="仿宋_GB2312" w:hAnsi="Times New Roman" w:cs="Times New Roman"/>
          <w:sz w:val="32"/>
          <w:szCs w:val="32"/>
        </w:rPr>
        <w:t>坚持中国共产党领导的多党合作和政治协商制度，履行参政议政、民主监督、参加中国共产党领导的政治协商职责。不断加强自身建设，努力提高整体素质，积极参与中共三亚市委、市政府重大决策的研讨工作。对社会重大、热点问题进行调查研究，提出建议和意见。充分发挥民盟自身优势，组织开展多种形式的社会服务活动，为三亚的社会发展做出应有的贡献。</w:t>
      </w:r>
    </w:p>
    <w:p w:rsidR="003344AA" w:rsidRDefault="0088718C">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3344AA" w:rsidRDefault="0088718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纳入中国民主同盟三亚市委员会</w:t>
      </w:r>
      <w:r>
        <w:rPr>
          <w:rFonts w:ascii="Times New Roman" w:eastAsia="仿宋_GB2312" w:hAnsi="Times New Roman" w:cs="Times New Roman"/>
          <w:sz w:val="32"/>
          <w:szCs w:val="32"/>
        </w:rPr>
        <w:t>2023</w:t>
      </w:r>
      <w:r>
        <w:rPr>
          <w:rFonts w:ascii="仿宋_GB2312" w:eastAsia="仿宋_GB2312" w:hAnsi="仿宋_GB2312" w:cs="仿宋_GB2312" w:hint="eastAsia"/>
          <w:sz w:val="32"/>
          <w:szCs w:val="32"/>
        </w:rPr>
        <w:t>年部门预算编制的只有本级单位，</w:t>
      </w:r>
      <w:r>
        <w:rPr>
          <w:rFonts w:ascii="仿宋_GB2312" w:eastAsia="仿宋_GB2312" w:hAnsi="仿宋_GB2312" w:cs="仿宋_GB2312" w:hint="eastAsia"/>
          <w:sz w:val="32"/>
          <w:szCs w:val="32"/>
        </w:rPr>
        <w:t>无二级单位。</w:t>
      </w:r>
    </w:p>
    <w:p w:rsidR="003344AA" w:rsidRDefault="0088718C">
      <w:pPr>
        <w:ind w:firstLineChars="200" w:firstLine="640"/>
        <w:jc w:val="left"/>
        <w:rPr>
          <w:rFonts w:ascii="仿宋_GB2312" w:eastAsia="仿宋_GB2312" w:hAnsi="黑体" w:cs="仿宋_GB2312"/>
          <w:sz w:val="32"/>
          <w:szCs w:val="32"/>
        </w:rPr>
      </w:pPr>
      <w:r>
        <w:rPr>
          <w:rFonts w:ascii="仿宋_GB2312" w:eastAsia="仿宋_GB2312" w:hAnsi="仿宋_GB2312" w:cs="仿宋_GB2312" w:hint="eastAsia"/>
          <w:sz w:val="32"/>
          <w:szCs w:val="32"/>
        </w:rPr>
        <w:t>中国民主同盟三亚市委员会设置办公室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个科级内设机构。</w:t>
      </w:r>
    </w:p>
    <w:p w:rsidR="003344AA" w:rsidRDefault="0088718C">
      <w:pPr>
        <w:ind w:firstLineChars="200" w:firstLine="640"/>
        <w:rPr>
          <w:rFonts w:ascii="黑体" w:eastAsia="黑体" w:hAnsi="黑体"/>
          <w:sz w:val="32"/>
          <w:szCs w:val="32"/>
        </w:rPr>
      </w:pPr>
      <w:r>
        <w:rPr>
          <w:rFonts w:ascii="黑体" w:eastAsia="黑体" w:hAnsi="黑体" w:hint="eastAsia"/>
          <w:sz w:val="32"/>
          <w:szCs w:val="32"/>
        </w:rPr>
        <w:lastRenderedPageBreak/>
        <w:t>第二部分</w:t>
      </w:r>
      <w:r>
        <w:rPr>
          <w:rFonts w:ascii="黑体" w:eastAsia="黑体" w:hAnsi="黑体" w:hint="eastAsia"/>
          <w:sz w:val="32"/>
          <w:szCs w:val="32"/>
        </w:rPr>
        <w:t xml:space="preserve"> </w:t>
      </w:r>
      <w:r>
        <w:rPr>
          <w:rFonts w:ascii="仿宋_GB2312" w:eastAsia="仿宋_GB2312" w:hAnsi="黑体" w:cs="仿宋_GB2312" w:hint="eastAsia"/>
          <w:sz w:val="32"/>
          <w:szCs w:val="32"/>
        </w:rPr>
        <w:t xml:space="preserve"> </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Times New Roman" w:eastAsia="黑体" w:hAnsi="Times New Roman" w:cs="Times New Roman"/>
          <w:sz w:val="32"/>
          <w:szCs w:val="32"/>
        </w:rPr>
        <w:t>年</w:t>
      </w:r>
      <w:r>
        <w:rPr>
          <w:rFonts w:ascii="Times New Roman" w:eastAsia="黑体" w:hAnsi="Times New Roman" w:cs="Times New Roman" w:hint="eastAsia"/>
          <w:sz w:val="32"/>
          <w:szCs w:val="32"/>
        </w:rPr>
        <w:t>部门</w:t>
      </w:r>
      <w:r>
        <w:rPr>
          <w:rFonts w:ascii="黑体" w:eastAsia="黑体" w:hAnsi="黑体" w:hint="eastAsia"/>
          <w:sz w:val="32"/>
          <w:szCs w:val="32"/>
        </w:rPr>
        <w:t>预算表</w:t>
      </w:r>
    </w:p>
    <w:p w:rsidR="003344AA" w:rsidRDefault="003344AA">
      <w:pPr>
        <w:ind w:left="800"/>
        <w:jc w:val="left"/>
        <w:rPr>
          <w:rFonts w:ascii="黑体" w:eastAsia="黑体" w:hAnsi="黑体"/>
          <w:sz w:val="32"/>
          <w:szCs w:val="32"/>
        </w:rPr>
      </w:pPr>
    </w:p>
    <w:p w:rsidR="003344AA" w:rsidRDefault="0088718C">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3344AA" w:rsidRDefault="003344AA">
      <w:pPr>
        <w:rPr>
          <w:rFonts w:ascii="黑体" w:eastAsia="黑体" w:hAnsi="黑体"/>
          <w:sz w:val="32"/>
          <w:szCs w:val="32"/>
        </w:rPr>
      </w:pPr>
    </w:p>
    <w:p w:rsidR="003344AA" w:rsidRDefault="0088718C">
      <w:pPr>
        <w:ind w:firstLineChars="150" w:firstLine="48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Times New Roman" w:eastAsia="黑体" w:hAnsi="Times New Roman" w:cs="Times New Roman"/>
          <w:sz w:val="32"/>
          <w:szCs w:val="32"/>
        </w:rPr>
        <w:t>年</w:t>
      </w:r>
      <w:r>
        <w:rPr>
          <w:rFonts w:ascii="Times New Roman" w:eastAsia="黑体" w:hAnsi="Times New Roman" w:cs="Times New Roman" w:hint="eastAsia"/>
          <w:sz w:val="32"/>
          <w:szCs w:val="32"/>
        </w:rPr>
        <w:t>部门</w:t>
      </w:r>
      <w:r>
        <w:rPr>
          <w:rFonts w:ascii="黑体" w:eastAsia="黑体" w:hAnsi="黑体" w:hint="eastAsia"/>
          <w:sz w:val="32"/>
          <w:szCs w:val="32"/>
        </w:rPr>
        <w:t>预算情况说明</w:t>
      </w:r>
    </w:p>
    <w:p w:rsidR="003344AA" w:rsidRDefault="003344AA">
      <w:pPr>
        <w:jc w:val="center"/>
        <w:rPr>
          <w:rFonts w:ascii="黑体" w:eastAsia="黑体" w:hAnsi="黑体"/>
          <w:sz w:val="32"/>
          <w:szCs w:val="32"/>
        </w:rPr>
      </w:pPr>
    </w:p>
    <w:p w:rsidR="003344AA" w:rsidRDefault="0088718C">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黑体" w:eastAsia="黑体" w:hAnsi="黑体" w:hint="eastAsia"/>
          <w:sz w:val="32"/>
          <w:szCs w:val="32"/>
        </w:rPr>
        <w:t>年财政拨款收支预算情况的总体说明</w:t>
      </w:r>
    </w:p>
    <w:p w:rsidR="003344AA" w:rsidRDefault="0088718C">
      <w:pPr>
        <w:ind w:firstLineChars="200" w:firstLine="640"/>
        <w:jc w:val="left"/>
        <w:rPr>
          <w:rFonts w:ascii="仿宋_GB2312" w:eastAsia="仿宋_GB2312" w:hAnsi="黑体"/>
          <w:sz w:val="32"/>
          <w:szCs w:val="32"/>
        </w:rPr>
      </w:pP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黑体" w:hint="eastAsia"/>
          <w:sz w:val="32"/>
          <w:szCs w:val="32"/>
        </w:rPr>
        <w:t>年财政拨款收支总预算</w:t>
      </w:r>
      <w:r>
        <w:rPr>
          <w:rFonts w:ascii="Times New Roman" w:eastAsia="仿宋_GB2312" w:hAnsi="Times New Roman" w:cs="Times New Roman"/>
          <w:sz w:val="32"/>
          <w:szCs w:val="32"/>
        </w:rPr>
        <w:t>134.30</w:t>
      </w:r>
      <w:r>
        <w:rPr>
          <w:rFonts w:ascii="仿宋_GB2312" w:eastAsia="仿宋_GB2312" w:hAnsi="黑体" w:hint="eastAsia"/>
          <w:sz w:val="32"/>
          <w:szCs w:val="32"/>
        </w:rPr>
        <w:t>万元。其中，收入总计</w:t>
      </w:r>
      <w:r>
        <w:rPr>
          <w:rFonts w:ascii="Times New Roman" w:eastAsia="仿宋_GB2312" w:hAnsi="Times New Roman" w:cs="Times New Roman"/>
          <w:sz w:val="32"/>
          <w:szCs w:val="32"/>
        </w:rPr>
        <w:t>134.30</w:t>
      </w:r>
      <w:r>
        <w:rPr>
          <w:rFonts w:ascii="仿宋_GB2312" w:eastAsia="仿宋_GB2312" w:hAnsi="黑体" w:hint="eastAsia"/>
          <w:sz w:val="32"/>
          <w:szCs w:val="32"/>
        </w:rPr>
        <w:t>万元，包括一般公共预算本年收入</w:t>
      </w:r>
      <w:r>
        <w:rPr>
          <w:rFonts w:ascii="Times New Roman" w:eastAsia="仿宋_GB2312" w:hAnsi="Times New Roman" w:cs="Times New Roman"/>
          <w:sz w:val="32"/>
          <w:szCs w:val="32"/>
        </w:rPr>
        <w:t>134.30</w:t>
      </w:r>
      <w:r>
        <w:rPr>
          <w:rFonts w:ascii="仿宋_GB2312" w:eastAsia="仿宋_GB2312" w:hAnsi="黑体" w:hint="eastAsia"/>
          <w:sz w:val="32"/>
          <w:szCs w:val="32"/>
        </w:rPr>
        <w:t>万元、上年结转</w:t>
      </w:r>
      <w:r>
        <w:rPr>
          <w:rFonts w:ascii="Times New Roman" w:eastAsia="仿宋_GB2312" w:hAnsi="Times New Roman" w:cs="Times New Roman"/>
          <w:sz w:val="32"/>
          <w:szCs w:val="32"/>
        </w:rPr>
        <w:t>0</w:t>
      </w:r>
      <w:r>
        <w:rPr>
          <w:rFonts w:ascii="仿宋_GB2312" w:eastAsia="仿宋_GB2312" w:hAnsi="黑体" w:hint="eastAsia"/>
          <w:sz w:val="32"/>
          <w:szCs w:val="32"/>
        </w:rPr>
        <w:t>万元，政府性基金预算本年收入</w:t>
      </w:r>
      <w:r>
        <w:rPr>
          <w:rFonts w:ascii="Times New Roman" w:eastAsia="仿宋_GB2312" w:hAnsi="Times New Roman" w:cs="Times New Roman"/>
          <w:sz w:val="32"/>
          <w:szCs w:val="32"/>
        </w:rPr>
        <w:t>0</w:t>
      </w:r>
      <w:r>
        <w:rPr>
          <w:rFonts w:ascii="仿宋_GB2312" w:eastAsia="仿宋_GB2312" w:hAnsi="黑体" w:hint="eastAsia"/>
          <w:sz w:val="32"/>
          <w:szCs w:val="32"/>
        </w:rPr>
        <w:t>万元、上年结转</w:t>
      </w:r>
      <w:r>
        <w:rPr>
          <w:rFonts w:ascii="Times New Roman" w:eastAsia="仿宋_GB2312" w:hAnsi="Times New Roman" w:cs="Times New Roman"/>
          <w:sz w:val="32"/>
          <w:szCs w:val="32"/>
        </w:rPr>
        <w:t>0</w:t>
      </w:r>
      <w:r>
        <w:rPr>
          <w:rFonts w:ascii="仿宋_GB2312" w:eastAsia="仿宋_GB2312" w:hAnsi="黑体" w:hint="eastAsia"/>
          <w:sz w:val="32"/>
          <w:szCs w:val="32"/>
        </w:rPr>
        <w:t>万元；支出总计</w:t>
      </w:r>
      <w:r>
        <w:rPr>
          <w:rFonts w:ascii="Times New Roman" w:eastAsia="仿宋_GB2312" w:hAnsi="Times New Roman" w:cs="Times New Roman"/>
          <w:sz w:val="32"/>
          <w:szCs w:val="32"/>
        </w:rPr>
        <w:t>134.30</w:t>
      </w:r>
      <w:r>
        <w:rPr>
          <w:rFonts w:ascii="仿宋_GB2312" w:eastAsia="仿宋_GB2312" w:hAnsi="黑体" w:hint="eastAsia"/>
          <w:sz w:val="32"/>
          <w:szCs w:val="32"/>
        </w:rPr>
        <w:t>万元，包括一般公共服务支出</w:t>
      </w:r>
      <w:r>
        <w:rPr>
          <w:rFonts w:ascii="Times New Roman" w:eastAsia="仿宋_GB2312" w:hAnsi="Times New Roman" w:cs="Times New Roman"/>
          <w:sz w:val="32"/>
          <w:szCs w:val="32"/>
        </w:rPr>
        <w:t>101.78</w:t>
      </w:r>
      <w:r>
        <w:rPr>
          <w:rFonts w:ascii="仿宋_GB2312" w:eastAsia="仿宋_GB2312" w:hAnsi="黑体" w:hint="eastAsia"/>
          <w:sz w:val="32"/>
          <w:szCs w:val="32"/>
        </w:rPr>
        <w:t>万元、外交支出</w:t>
      </w:r>
      <w:r>
        <w:rPr>
          <w:rFonts w:ascii="Times New Roman" w:eastAsia="仿宋_GB2312" w:hAnsi="Times New Roman" w:cs="Times New Roman"/>
          <w:sz w:val="32"/>
          <w:szCs w:val="32"/>
        </w:rPr>
        <w:t>0</w:t>
      </w:r>
      <w:r>
        <w:rPr>
          <w:rFonts w:ascii="仿宋_GB2312" w:eastAsia="仿宋_GB2312" w:hAnsi="黑体" w:hint="eastAsia"/>
          <w:sz w:val="32"/>
          <w:szCs w:val="32"/>
        </w:rPr>
        <w:t>万元、国防支出</w:t>
      </w:r>
      <w:r>
        <w:rPr>
          <w:rFonts w:ascii="Times New Roman" w:eastAsia="仿宋_GB2312" w:hAnsi="Times New Roman" w:cs="Times New Roman"/>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w:t>
      </w:r>
      <w:r>
        <w:rPr>
          <w:rFonts w:ascii="Times New Roman" w:eastAsia="仿宋_GB2312" w:hAnsi="Times New Roman" w:cs="Times New Roman" w:hint="eastAsia"/>
          <w:sz w:val="32"/>
          <w:szCs w:val="32"/>
        </w:rPr>
        <w:t>19.35</w:t>
      </w:r>
      <w:r>
        <w:rPr>
          <w:rFonts w:ascii="Times New Roman" w:eastAsia="仿宋_GB2312" w:hAnsi="Times New Roman" w:cs="Times New Roman"/>
          <w:sz w:val="32"/>
          <w:szCs w:val="32"/>
        </w:rPr>
        <w:t>万元、卫生健康支出</w:t>
      </w:r>
      <w:r>
        <w:rPr>
          <w:rFonts w:ascii="Times New Roman" w:eastAsia="仿宋_GB2312" w:hAnsi="Times New Roman" w:cs="Times New Roman" w:hint="eastAsia"/>
          <w:sz w:val="32"/>
          <w:szCs w:val="32"/>
        </w:rPr>
        <w:t>7.40</w:t>
      </w:r>
      <w:r>
        <w:rPr>
          <w:rFonts w:ascii="Times New Roman" w:eastAsia="仿宋_GB2312" w:hAnsi="Times New Roman" w:cs="Times New Roman"/>
          <w:sz w:val="32"/>
          <w:szCs w:val="32"/>
        </w:rPr>
        <w:t>万元、住房保障支出</w:t>
      </w:r>
      <w:r>
        <w:rPr>
          <w:rFonts w:ascii="Times New Roman" w:eastAsia="仿宋_GB2312" w:hAnsi="Times New Roman" w:cs="Times New Roman" w:hint="eastAsia"/>
          <w:sz w:val="32"/>
          <w:szCs w:val="32"/>
        </w:rPr>
        <w:t>5.77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，结转下年</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3344AA" w:rsidRDefault="0088718C">
      <w:pPr>
        <w:ind w:firstLine="640"/>
        <w:jc w:val="left"/>
        <w:rPr>
          <w:rFonts w:ascii="黑体" w:eastAsia="黑体" w:hAnsi="黑体"/>
          <w:sz w:val="32"/>
          <w:szCs w:val="32"/>
        </w:rPr>
      </w:pPr>
      <w:r>
        <w:rPr>
          <w:rFonts w:ascii="黑体" w:eastAsia="黑体" w:hAnsi="黑体" w:hint="eastAsia"/>
          <w:sz w:val="32"/>
          <w:szCs w:val="32"/>
        </w:rPr>
        <w:t>二、关于</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Times New Roman" w:eastAsia="黑体" w:hAnsi="Times New Roman" w:cs="Times New Roman" w:hint="eastAsia"/>
          <w:sz w:val="32"/>
          <w:szCs w:val="32"/>
        </w:rPr>
        <w:t>年</w:t>
      </w:r>
      <w:r>
        <w:rPr>
          <w:rFonts w:ascii="黑体" w:eastAsia="黑体" w:hAnsi="黑体" w:hint="eastAsia"/>
          <w:sz w:val="32"/>
          <w:szCs w:val="32"/>
        </w:rPr>
        <w:t>一般公共预算当年拨款情况说明</w:t>
      </w:r>
    </w:p>
    <w:p w:rsidR="003344AA" w:rsidRDefault="0088718C">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3344AA" w:rsidRDefault="0088718C">
      <w:pPr>
        <w:ind w:firstLineChars="200" w:firstLine="640"/>
        <w:rPr>
          <w:rFonts w:ascii="仿宋_GB2312" w:eastAsia="仿宋_GB2312" w:hAnsi="黑体"/>
          <w:sz w:val="32"/>
          <w:szCs w:val="32"/>
        </w:rPr>
      </w:pP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黑体" w:hint="eastAsia"/>
          <w:sz w:val="32"/>
          <w:szCs w:val="32"/>
        </w:rPr>
        <w:t>年一般公共预算当年</w:t>
      </w:r>
      <w:r>
        <w:rPr>
          <w:rFonts w:ascii="仿宋_GB2312" w:eastAsia="仿宋_GB2312" w:hAnsi="黑体" w:hint="eastAsia"/>
          <w:sz w:val="32"/>
          <w:szCs w:val="32"/>
        </w:rPr>
        <w:lastRenderedPageBreak/>
        <w:t>拨款</w:t>
      </w:r>
      <w:r>
        <w:rPr>
          <w:rFonts w:ascii="Times New Roman" w:eastAsia="仿宋_GB2312" w:hAnsi="Times New Roman" w:cs="Times New Roman"/>
          <w:sz w:val="32"/>
          <w:szCs w:val="32"/>
        </w:rPr>
        <w:t>134.30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Times New Roman" w:eastAsia="仿宋_GB2312" w:hAnsi="Times New Roman" w:cs="Times New Roman"/>
          <w:sz w:val="32"/>
          <w:szCs w:val="32"/>
        </w:rPr>
        <w:t>13</w:t>
      </w:r>
      <w:r>
        <w:rPr>
          <w:rFonts w:ascii="仿宋_GB2312" w:eastAsia="仿宋_GB2312" w:hAnsi="黑体" w:hint="eastAsia"/>
          <w:sz w:val="32"/>
          <w:szCs w:val="32"/>
        </w:rPr>
        <w:t>万元，主要是</w:t>
      </w:r>
      <w:r>
        <w:rPr>
          <w:rFonts w:ascii="仿宋_GB2312" w:eastAsia="仿宋_GB2312" w:hAnsi="黑体" w:hint="eastAsia"/>
          <w:sz w:val="32"/>
          <w:szCs w:val="32"/>
        </w:rPr>
        <w:t>新增机关事业单位职业年金缴费支出（项）预算导致</w:t>
      </w:r>
      <w:r>
        <w:rPr>
          <w:rFonts w:ascii="Times New Roman" w:eastAsia="仿宋_GB2312" w:hAnsi="Times New Roman" w:cs="Times New Roman" w:hint="eastAsia"/>
          <w:sz w:val="32"/>
          <w:szCs w:val="32"/>
        </w:rPr>
        <w:t>。</w:t>
      </w:r>
    </w:p>
    <w:p w:rsidR="003344AA" w:rsidRDefault="0088718C">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3344AA" w:rsidRDefault="0088718C">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Times New Roman" w:eastAsia="仿宋_GB2312" w:hAnsi="Times New Roman" w:cs="Times New Roman"/>
          <w:sz w:val="32"/>
          <w:szCs w:val="32"/>
        </w:rPr>
        <w:t>101.78</w:t>
      </w:r>
      <w:r>
        <w:rPr>
          <w:rFonts w:ascii="仿宋_GB2312" w:eastAsia="仿宋_GB2312" w:hAnsi="黑体" w:hint="eastAsia"/>
          <w:sz w:val="32"/>
          <w:szCs w:val="32"/>
        </w:rPr>
        <w:t>万元，占</w:t>
      </w:r>
      <w:r>
        <w:rPr>
          <w:rFonts w:ascii="Times New Roman" w:eastAsia="仿宋_GB2312" w:hAnsi="Times New Roman" w:cs="Times New Roman"/>
          <w:sz w:val="32"/>
          <w:szCs w:val="32"/>
        </w:rPr>
        <w:t>75.79</w:t>
      </w:r>
      <w:r>
        <w:rPr>
          <w:rFonts w:ascii="仿宋_GB2312" w:eastAsia="仿宋_GB2312" w:hAnsi="黑体" w:hint="eastAsia"/>
          <w:sz w:val="32"/>
          <w:szCs w:val="32"/>
        </w:rPr>
        <w:t>%</w:t>
      </w:r>
      <w:r>
        <w:rPr>
          <w:rFonts w:ascii="仿宋_GB2312" w:eastAsia="仿宋_GB2312" w:hAnsi="黑体" w:hint="eastAsia"/>
          <w:sz w:val="32"/>
          <w:szCs w:val="32"/>
        </w:rPr>
        <w:t>；</w:t>
      </w:r>
      <w:r>
        <w:rPr>
          <w:rFonts w:ascii="Times New Roman" w:eastAsia="仿宋_GB2312" w:hAnsi="Times New Roman" w:cs="Times New Roman"/>
          <w:sz w:val="32"/>
          <w:szCs w:val="32"/>
        </w:rPr>
        <w:t>社会保障和就业</w:t>
      </w:r>
      <w:r>
        <w:rPr>
          <w:rFonts w:ascii="Times New Roman" w:eastAsia="仿宋_GB2312" w:hAnsi="Times New Roman" w:cs="Times New Roman" w:hint="eastAsia"/>
          <w:sz w:val="32"/>
          <w:szCs w:val="32"/>
        </w:rPr>
        <w:t>（类）</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19.35</w:t>
      </w:r>
      <w:r>
        <w:rPr>
          <w:rFonts w:ascii="仿宋_GB2312" w:eastAsia="仿宋_GB2312" w:hAnsi="黑体" w:hint="eastAsia"/>
          <w:sz w:val="32"/>
          <w:szCs w:val="32"/>
        </w:rPr>
        <w:t>万元，占</w:t>
      </w:r>
      <w:r>
        <w:rPr>
          <w:rFonts w:ascii="Times New Roman" w:eastAsia="仿宋_GB2312" w:hAnsi="Times New Roman" w:cs="Times New Roman"/>
          <w:sz w:val="32"/>
          <w:szCs w:val="32"/>
        </w:rPr>
        <w:t>14.40</w:t>
      </w:r>
      <w:r>
        <w:rPr>
          <w:rFonts w:ascii="仿宋_GB2312" w:eastAsia="仿宋_GB2312" w:hAnsi="黑体" w:hint="eastAsia"/>
          <w:sz w:val="32"/>
          <w:szCs w:val="32"/>
        </w:rPr>
        <w:t>%</w:t>
      </w:r>
      <w:r>
        <w:rPr>
          <w:rFonts w:ascii="仿宋_GB2312" w:eastAsia="仿宋_GB2312" w:hAnsi="黑体" w:hint="eastAsia"/>
          <w:sz w:val="32"/>
          <w:szCs w:val="32"/>
        </w:rPr>
        <w:t>；</w:t>
      </w:r>
      <w:r>
        <w:rPr>
          <w:rFonts w:ascii="Times New Roman" w:eastAsia="仿宋_GB2312" w:hAnsi="Times New Roman" w:cs="Times New Roman"/>
          <w:sz w:val="32"/>
          <w:szCs w:val="32"/>
        </w:rPr>
        <w:t>卫生健康</w:t>
      </w:r>
      <w:r>
        <w:rPr>
          <w:rFonts w:ascii="仿宋_GB2312" w:eastAsia="仿宋_GB2312" w:hAnsi="黑体" w:hint="eastAsia"/>
          <w:sz w:val="32"/>
          <w:szCs w:val="32"/>
        </w:rPr>
        <w:t>（类）</w:t>
      </w:r>
      <w:r>
        <w:rPr>
          <w:rFonts w:ascii="仿宋_GB2312" w:eastAsia="仿宋_GB2312" w:hAnsi="黑体" w:cs="仿宋_GB2312" w:hint="eastAsia"/>
          <w:sz w:val="32"/>
          <w:szCs w:val="32"/>
        </w:rPr>
        <w:t>支出</w:t>
      </w:r>
      <w:r>
        <w:rPr>
          <w:rFonts w:ascii="Times New Roman" w:eastAsia="仿宋_GB2312" w:hAnsi="Times New Roman" w:cs="Times New Roman" w:hint="eastAsia"/>
          <w:sz w:val="32"/>
          <w:szCs w:val="32"/>
        </w:rPr>
        <w:t>7.40</w:t>
      </w:r>
      <w:r>
        <w:rPr>
          <w:rFonts w:ascii="仿宋_GB2312" w:eastAsia="仿宋_GB2312" w:hAnsi="黑体" w:hint="eastAsia"/>
          <w:sz w:val="32"/>
          <w:szCs w:val="32"/>
        </w:rPr>
        <w:t>万元，占</w:t>
      </w:r>
      <w:r>
        <w:rPr>
          <w:rFonts w:ascii="Times New Roman" w:eastAsia="仿宋_GB2312" w:hAnsi="Times New Roman" w:cs="Times New Roman"/>
          <w:sz w:val="32"/>
          <w:szCs w:val="32"/>
        </w:rPr>
        <w:t>5.51</w:t>
      </w:r>
      <w:r>
        <w:rPr>
          <w:rFonts w:ascii="仿宋_GB2312" w:eastAsia="仿宋_GB2312" w:hAnsi="黑体" w:hint="eastAsia"/>
          <w:sz w:val="32"/>
          <w:szCs w:val="32"/>
        </w:rPr>
        <w:t>%</w:t>
      </w:r>
      <w:r>
        <w:rPr>
          <w:rFonts w:ascii="仿宋_GB2312" w:eastAsia="仿宋_GB2312" w:hAnsi="黑体" w:hint="eastAsia"/>
          <w:sz w:val="32"/>
          <w:szCs w:val="32"/>
        </w:rPr>
        <w:t>；</w:t>
      </w:r>
      <w:r>
        <w:rPr>
          <w:rFonts w:ascii="Times New Roman" w:eastAsia="仿宋_GB2312" w:hAnsi="Times New Roman" w:cs="Times New Roman"/>
          <w:sz w:val="32"/>
          <w:szCs w:val="32"/>
        </w:rPr>
        <w:t>住房保障</w:t>
      </w:r>
      <w:r>
        <w:rPr>
          <w:rFonts w:ascii="仿宋_GB2312" w:eastAsia="仿宋_GB2312" w:hAnsi="黑体" w:hint="eastAsia"/>
          <w:sz w:val="32"/>
          <w:szCs w:val="32"/>
        </w:rPr>
        <w:t>（类）</w:t>
      </w:r>
      <w:r>
        <w:rPr>
          <w:rFonts w:ascii="仿宋_GB2312" w:eastAsia="仿宋_GB2312" w:hAnsi="黑体" w:cs="仿宋_GB2312" w:hint="eastAsia"/>
          <w:sz w:val="32"/>
          <w:szCs w:val="32"/>
        </w:rPr>
        <w:t>支出</w:t>
      </w:r>
      <w:r>
        <w:rPr>
          <w:rFonts w:ascii="Times New Roman" w:eastAsia="仿宋_GB2312" w:hAnsi="Times New Roman" w:cs="Times New Roman" w:hint="eastAsia"/>
          <w:sz w:val="32"/>
          <w:szCs w:val="32"/>
        </w:rPr>
        <w:t>5.77</w:t>
      </w:r>
      <w:r>
        <w:rPr>
          <w:rFonts w:ascii="仿宋_GB2312" w:eastAsia="仿宋_GB2312" w:hAnsi="黑体" w:hint="eastAsia"/>
          <w:sz w:val="32"/>
          <w:szCs w:val="32"/>
        </w:rPr>
        <w:t>万元，占</w:t>
      </w:r>
      <w:r>
        <w:rPr>
          <w:rFonts w:ascii="Times New Roman" w:eastAsia="仿宋_GB2312" w:hAnsi="Times New Roman" w:cs="Times New Roman"/>
          <w:sz w:val="32"/>
          <w:szCs w:val="32"/>
        </w:rPr>
        <w:t>4.30</w:t>
      </w:r>
      <w:r>
        <w:rPr>
          <w:rFonts w:ascii="仿宋_GB2312" w:eastAsia="仿宋_GB2312" w:hAnsi="黑体" w:hint="eastAsia"/>
          <w:sz w:val="32"/>
          <w:szCs w:val="32"/>
        </w:rPr>
        <w:t>%</w:t>
      </w:r>
      <w:r>
        <w:rPr>
          <w:rFonts w:ascii="仿宋_GB2312" w:eastAsia="仿宋_GB2312" w:hAnsi="黑体" w:hint="eastAsia"/>
          <w:sz w:val="32"/>
          <w:szCs w:val="32"/>
        </w:rPr>
        <w:t>。</w:t>
      </w:r>
    </w:p>
    <w:p w:rsidR="003344AA" w:rsidRDefault="0088718C">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3344AA" w:rsidRDefault="0088718C">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（类）</w:t>
      </w:r>
      <w:r>
        <w:rPr>
          <w:rFonts w:ascii="Times New Roman" w:eastAsia="仿宋_GB2312" w:hAnsi="Times New Roman" w:cs="Times New Roman"/>
          <w:sz w:val="32"/>
          <w:szCs w:val="32"/>
        </w:rPr>
        <w:t>民主党派及工商联事务</w:t>
      </w:r>
      <w:r>
        <w:rPr>
          <w:rFonts w:ascii="Times New Roman" w:eastAsia="仿宋_GB2312" w:hAnsi="Times New Roman" w:cs="Times New Roman"/>
          <w:sz w:val="32"/>
          <w:szCs w:val="32"/>
        </w:rPr>
        <w:t>（款）行政运行（项）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58.78</w:t>
      </w:r>
      <w:r>
        <w:rPr>
          <w:rFonts w:ascii="Times New Roman" w:eastAsia="仿宋_GB2312" w:hAnsi="Times New Roman" w:cs="Times New Roman" w:hint="eastAsia"/>
          <w:sz w:val="32"/>
          <w:szCs w:val="32"/>
        </w:rPr>
        <w:t>万元</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Times New Roman" w:eastAsia="仿宋_GB2312" w:hAnsi="Times New Roman" w:cs="Times New Roman"/>
          <w:sz w:val="32"/>
          <w:szCs w:val="32"/>
        </w:rPr>
        <w:t>6.20</w:t>
      </w:r>
      <w:r>
        <w:rPr>
          <w:rFonts w:ascii="仿宋_GB2312" w:eastAsia="仿宋_GB2312" w:hAnsi="黑体" w:hint="eastAsia"/>
          <w:sz w:val="32"/>
          <w:szCs w:val="32"/>
        </w:rPr>
        <w:t>万元，主要是</w:t>
      </w:r>
      <w:r>
        <w:rPr>
          <w:rFonts w:ascii="仿宋_GB2312" w:eastAsia="仿宋_GB2312" w:hAnsi="黑体" w:hint="eastAsia"/>
          <w:sz w:val="32"/>
          <w:szCs w:val="32"/>
        </w:rPr>
        <w:t>增资导致该项预算数增加</w:t>
      </w:r>
      <w:r>
        <w:rPr>
          <w:rFonts w:ascii="Times New Roman" w:eastAsia="仿宋_GB2312" w:hAnsi="Times New Roman" w:cs="Times New Roman"/>
          <w:sz w:val="32"/>
          <w:szCs w:val="32"/>
        </w:rPr>
        <w:t>。</w:t>
      </w:r>
    </w:p>
    <w:p w:rsidR="003344AA" w:rsidRDefault="0088718C">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一般公共服务</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（类）</w:t>
      </w:r>
      <w:r>
        <w:rPr>
          <w:rFonts w:ascii="Times New Roman" w:eastAsia="仿宋_GB2312" w:hAnsi="Times New Roman" w:cs="Times New Roman"/>
          <w:sz w:val="32"/>
          <w:szCs w:val="32"/>
        </w:rPr>
        <w:t>民主党派及工商联事务</w:t>
      </w:r>
      <w:r>
        <w:rPr>
          <w:rFonts w:ascii="Times New Roman" w:eastAsia="仿宋_GB2312" w:hAnsi="Times New Roman" w:cs="Times New Roman"/>
          <w:sz w:val="32"/>
          <w:szCs w:val="32"/>
        </w:rPr>
        <w:t>（款）一般行政管理事务（项）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40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Times New Roman" w:eastAsia="仿宋_GB2312" w:hAnsi="Times New Roman" w:cs="Times New Roman"/>
          <w:sz w:val="32"/>
          <w:szCs w:val="32"/>
        </w:rPr>
        <w:t>10</w:t>
      </w:r>
      <w:r>
        <w:rPr>
          <w:rFonts w:ascii="仿宋_GB2312" w:eastAsia="仿宋_GB2312" w:hAnsi="黑体" w:hint="eastAsia"/>
          <w:sz w:val="32"/>
          <w:szCs w:val="32"/>
        </w:rPr>
        <w:t>万元，主要是</w:t>
      </w:r>
      <w:r>
        <w:rPr>
          <w:rFonts w:ascii="Times New Roman" w:eastAsia="仿宋_GB2312" w:hAnsi="Times New Roman" w:cs="Times New Roman"/>
          <w:sz w:val="32"/>
          <w:szCs w:val="32"/>
        </w:rPr>
        <w:t>强化预算编制的准确性、合理性</w:t>
      </w:r>
      <w:r>
        <w:rPr>
          <w:rFonts w:ascii="Times New Roman" w:eastAsia="仿宋_GB2312" w:hAnsi="Times New Roman" w:cs="Times New Roman" w:hint="eastAsia"/>
          <w:sz w:val="32"/>
          <w:szCs w:val="32"/>
        </w:rPr>
        <w:t>的结果</w:t>
      </w:r>
      <w:r>
        <w:rPr>
          <w:rFonts w:ascii="Times New Roman" w:eastAsia="仿宋_GB2312" w:hAnsi="Times New Roman" w:cs="Times New Roman"/>
          <w:sz w:val="32"/>
          <w:szCs w:val="32"/>
        </w:rPr>
        <w:t>。</w:t>
      </w:r>
    </w:p>
    <w:p w:rsidR="003344AA" w:rsidRDefault="0088718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一般公共服务</w:t>
      </w:r>
      <w:r>
        <w:rPr>
          <w:rFonts w:ascii="仿宋_GB2312" w:eastAsia="仿宋_GB2312" w:hAnsi="黑体" w:cs="仿宋_GB2312"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sz w:val="32"/>
          <w:szCs w:val="32"/>
        </w:rPr>
        <w:t>民主党派及工商联事务</w:t>
      </w:r>
      <w:r>
        <w:rPr>
          <w:rFonts w:ascii="Times New Roman" w:eastAsia="仿宋_GB2312" w:hAnsi="Times New Roman" w:cs="Times New Roman"/>
          <w:sz w:val="32"/>
          <w:szCs w:val="32"/>
        </w:rPr>
        <w:t>（款）</w:t>
      </w:r>
      <w:r>
        <w:rPr>
          <w:rFonts w:ascii="Times New Roman" w:eastAsia="仿宋_GB2312" w:hAnsi="Times New Roman" w:cs="Times New Roman"/>
          <w:sz w:val="32"/>
          <w:szCs w:val="32"/>
        </w:rPr>
        <w:t>参政议政</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与</w:t>
      </w:r>
      <w:r>
        <w:rPr>
          <w:rFonts w:ascii="Times New Roman" w:eastAsia="仿宋_GB2312" w:hAnsi="Times New Roman" w:cs="Times New Roman"/>
          <w:sz w:val="32"/>
          <w:szCs w:val="32"/>
        </w:rPr>
        <w:t>上年预算数</w:t>
      </w:r>
      <w:r>
        <w:rPr>
          <w:rFonts w:ascii="仿宋_GB2312" w:eastAsia="仿宋_GB2312" w:hAnsi="黑体" w:cs="仿宋_GB2312" w:hint="eastAsia"/>
          <w:sz w:val="32"/>
          <w:szCs w:val="32"/>
        </w:rPr>
        <w:t>减少</w:t>
      </w:r>
      <w:r>
        <w:rPr>
          <w:rFonts w:ascii="Times New Roman" w:eastAsia="仿宋_GB2312" w:hAnsi="Times New Roman" w:cs="Times New Roman"/>
          <w:sz w:val="32"/>
          <w:szCs w:val="32"/>
        </w:rPr>
        <w:t>2</w:t>
      </w:r>
      <w:r>
        <w:rPr>
          <w:rFonts w:ascii="仿宋_GB2312" w:eastAsia="仿宋_GB2312" w:hAnsi="黑体" w:hint="eastAsia"/>
          <w:sz w:val="32"/>
          <w:szCs w:val="32"/>
        </w:rPr>
        <w:t>万元</w:t>
      </w:r>
      <w:r>
        <w:rPr>
          <w:rFonts w:ascii="Times New Roman" w:eastAsia="仿宋_GB2312" w:hAnsi="Times New Roman" w:cs="Times New Roman"/>
          <w:sz w:val="32"/>
          <w:szCs w:val="32"/>
        </w:rPr>
        <w:t>，主要是</w:t>
      </w:r>
      <w:r>
        <w:rPr>
          <w:rFonts w:ascii="Times New Roman" w:eastAsia="仿宋_GB2312" w:hAnsi="Times New Roman" w:cs="Times New Roman"/>
          <w:sz w:val="32"/>
          <w:szCs w:val="32"/>
        </w:rPr>
        <w:t>强化预算编制的准确性、合理性</w:t>
      </w:r>
      <w:r>
        <w:rPr>
          <w:rFonts w:ascii="Times New Roman" w:eastAsia="仿宋_GB2312" w:hAnsi="Times New Roman" w:cs="Times New Roman" w:hint="eastAsia"/>
          <w:sz w:val="32"/>
          <w:szCs w:val="32"/>
        </w:rPr>
        <w:t>的结果</w:t>
      </w:r>
      <w:r>
        <w:rPr>
          <w:rFonts w:ascii="Times New Roman" w:eastAsia="仿宋_GB2312" w:hAnsi="Times New Roman" w:cs="Times New Roman"/>
          <w:sz w:val="32"/>
          <w:szCs w:val="32"/>
        </w:rPr>
        <w:t>。</w:t>
      </w:r>
    </w:p>
    <w:p w:rsidR="003344AA" w:rsidRDefault="0088718C">
      <w:pPr>
        <w:ind w:firstLineChars="200" w:firstLine="640"/>
        <w:rPr>
          <w:rFonts w:ascii="Times New Roman" w:eastAsia="仿宋_GB2312" w:hAnsi="Times New Roman" w:cs="Times New Roman"/>
          <w:color w:val="0000FF"/>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社会保障和就业</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（类）行政事业单位养老支出（款）机关事业单位基本养老保险缴费支出（项）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6.23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1.80</w:t>
      </w:r>
      <w:r>
        <w:rPr>
          <w:rFonts w:ascii="Times New Roman" w:eastAsia="仿宋_GB2312" w:hAnsi="Times New Roman" w:cs="Times New Roman"/>
          <w:sz w:val="32"/>
          <w:szCs w:val="32"/>
        </w:rPr>
        <w:t>万元，</w:t>
      </w:r>
      <w:r>
        <w:rPr>
          <w:rFonts w:ascii="仿宋_GB2312" w:eastAsia="仿宋_GB2312" w:hAnsi="黑体" w:hint="eastAsia"/>
          <w:sz w:val="32"/>
          <w:szCs w:val="32"/>
        </w:rPr>
        <w:t>主要是增资导致该项预算数增加。</w:t>
      </w:r>
    </w:p>
    <w:p w:rsidR="003344AA" w:rsidRDefault="0088718C">
      <w:pPr>
        <w:ind w:firstLineChars="200" w:firstLine="640"/>
        <w:rPr>
          <w:rFonts w:ascii="仿宋_GB2312" w:eastAsia="仿宋_GB2312" w:hAnsi="黑体"/>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社会保障和就业</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（类）行政事业单位养老支出（款）机关事业单位职业年金缴费支出（项）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13.12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比上年预算数增加</w:t>
      </w:r>
      <w:r>
        <w:rPr>
          <w:rFonts w:ascii="Times New Roman" w:eastAsia="仿宋_GB2312" w:hAnsi="Times New Roman" w:cs="Times New Roman" w:hint="eastAsia"/>
          <w:sz w:val="32"/>
          <w:szCs w:val="32"/>
        </w:rPr>
        <w:t>13.12</w:t>
      </w:r>
      <w:r>
        <w:rPr>
          <w:rFonts w:ascii="Times New Roman" w:eastAsia="仿宋_GB2312" w:hAnsi="Times New Roman" w:cs="Times New Roman" w:hint="eastAsia"/>
          <w:sz w:val="32"/>
          <w:szCs w:val="32"/>
        </w:rPr>
        <w:t>万元</w:t>
      </w:r>
      <w:r>
        <w:rPr>
          <w:rFonts w:ascii="仿宋_GB2312" w:eastAsia="仿宋_GB2312" w:hAnsi="黑体" w:hint="eastAsia"/>
          <w:sz w:val="32"/>
          <w:szCs w:val="32"/>
        </w:rPr>
        <w:t>，主要是增加职业年金单位缴费记实部分</w:t>
      </w:r>
      <w:bookmarkStart w:id="0" w:name="_GoBack"/>
      <w:bookmarkEnd w:id="0"/>
      <w:r>
        <w:rPr>
          <w:rFonts w:ascii="仿宋_GB2312" w:eastAsia="仿宋_GB2312" w:hAnsi="黑体" w:hint="eastAsia"/>
          <w:sz w:val="32"/>
          <w:szCs w:val="32"/>
        </w:rPr>
        <w:t>。</w:t>
      </w:r>
    </w:p>
    <w:p w:rsidR="003344AA" w:rsidRDefault="0088718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卫生健康支出（类）行政事业单位医疗（款）行政单位医疗（项）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2.59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0.24</w:t>
      </w:r>
      <w:r>
        <w:rPr>
          <w:rFonts w:ascii="Times New Roman" w:eastAsia="仿宋_GB2312" w:hAnsi="Times New Roman" w:cs="Times New Roman"/>
          <w:sz w:val="32"/>
          <w:szCs w:val="32"/>
        </w:rPr>
        <w:t>万元，</w:t>
      </w:r>
      <w:r>
        <w:rPr>
          <w:rFonts w:ascii="仿宋_GB2312" w:eastAsia="仿宋_GB2312" w:hAnsi="黑体" w:hint="eastAsia"/>
          <w:sz w:val="32"/>
          <w:szCs w:val="32"/>
        </w:rPr>
        <w:t>主要是增资导致该项预算数增加。</w:t>
      </w:r>
    </w:p>
    <w:p w:rsidR="003344AA" w:rsidRDefault="0088718C">
      <w:pPr>
        <w:ind w:firstLineChars="200" w:firstLine="640"/>
        <w:rPr>
          <w:rFonts w:ascii="Times New Roman" w:eastAsia="仿宋_GB2312" w:hAnsi="Times New Roman" w:cs="Times New Roman"/>
          <w:color w:val="0000FF"/>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卫生健康支出（类）行政事业单位医疗（款）公务员医疗补助（项）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4.81</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1.66</w:t>
      </w:r>
      <w:r>
        <w:rPr>
          <w:rFonts w:ascii="Times New Roman" w:eastAsia="仿宋_GB2312" w:hAnsi="Times New Roman" w:cs="Times New Roman"/>
          <w:sz w:val="32"/>
          <w:szCs w:val="32"/>
        </w:rPr>
        <w:t>万元，</w:t>
      </w:r>
      <w:r>
        <w:rPr>
          <w:rFonts w:ascii="仿宋_GB2312" w:eastAsia="仿宋_GB2312" w:hAnsi="黑体" w:hint="eastAsia"/>
          <w:sz w:val="32"/>
          <w:szCs w:val="32"/>
        </w:rPr>
        <w:t>主要是增资导致该项预算数增加</w:t>
      </w:r>
      <w:r>
        <w:rPr>
          <w:rFonts w:ascii="仿宋_GB2312" w:eastAsia="仿宋_GB2312" w:hAnsi="黑体" w:hint="eastAsia"/>
          <w:sz w:val="32"/>
          <w:szCs w:val="32"/>
        </w:rPr>
        <w:t>。</w:t>
      </w:r>
    </w:p>
    <w:p w:rsidR="003344AA" w:rsidRDefault="0088718C">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住房保障支出（类）住房改革支出（款）住房公积金（项）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5.77</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1.98</w:t>
      </w:r>
      <w:r>
        <w:rPr>
          <w:rFonts w:ascii="Times New Roman" w:eastAsia="仿宋_GB2312" w:hAnsi="Times New Roman" w:cs="Times New Roman"/>
          <w:sz w:val="32"/>
          <w:szCs w:val="32"/>
        </w:rPr>
        <w:t>万元，</w:t>
      </w:r>
      <w:r>
        <w:rPr>
          <w:rFonts w:ascii="仿宋_GB2312" w:eastAsia="仿宋_GB2312" w:hAnsi="黑体" w:hint="eastAsia"/>
          <w:sz w:val="32"/>
          <w:szCs w:val="32"/>
        </w:rPr>
        <w:t>主要是增资导致该项预算数增加</w:t>
      </w:r>
      <w:r>
        <w:rPr>
          <w:rFonts w:ascii="Times New Roman" w:eastAsia="仿宋_GB2312" w:hAnsi="Times New Roman" w:cs="Times New Roman" w:hint="eastAsia"/>
          <w:sz w:val="32"/>
          <w:szCs w:val="32"/>
        </w:rPr>
        <w:t>。</w:t>
      </w:r>
    </w:p>
    <w:p w:rsidR="003344AA" w:rsidRDefault="0088718C">
      <w:pPr>
        <w:ind w:firstLine="640"/>
        <w:rPr>
          <w:rFonts w:ascii="黑体" w:eastAsia="黑体" w:hAnsi="黑体"/>
          <w:sz w:val="32"/>
          <w:szCs w:val="32"/>
        </w:rPr>
      </w:pPr>
      <w:r>
        <w:rPr>
          <w:rFonts w:ascii="黑体" w:eastAsia="黑体" w:hAnsi="黑体" w:hint="eastAsia"/>
          <w:sz w:val="32"/>
          <w:szCs w:val="32"/>
        </w:rPr>
        <w:t>三、关于</w:t>
      </w:r>
      <w:r>
        <w:rPr>
          <w:rFonts w:ascii="Times New Roman" w:eastAsia="黑体" w:hAnsi="Times New Roman" w:cs="Times New Roman"/>
          <w:sz w:val="32"/>
          <w:szCs w:val="32"/>
        </w:rPr>
        <w:t>中国民主同盟三亚市委员会</w:t>
      </w:r>
      <w:r>
        <w:rPr>
          <w:rFonts w:ascii="Times New Roman" w:eastAsia="黑体" w:hAnsi="Times New Roman" w:cs="Times New Roman"/>
          <w:sz w:val="32"/>
          <w:szCs w:val="32"/>
        </w:rPr>
        <w:t>202</w:t>
      </w:r>
      <w:r>
        <w:rPr>
          <w:rFonts w:ascii="Times New Roman" w:eastAsia="黑体" w:hAnsi="Times New Roman" w:cs="Times New Roman" w:hint="eastAsia"/>
          <w:sz w:val="32"/>
          <w:szCs w:val="32"/>
        </w:rPr>
        <w:t>3</w:t>
      </w:r>
      <w:r>
        <w:rPr>
          <w:rFonts w:ascii="黑体" w:eastAsia="黑体" w:hAnsi="黑体" w:hint="eastAsia"/>
          <w:sz w:val="32"/>
          <w:szCs w:val="32"/>
        </w:rPr>
        <w:t>年一般公共预算基本支出情况说明</w:t>
      </w:r>
    </w:p>
    <w:p w:rsidR="003344AA" w:rsidRDefault="0088718C">
      <w:pPr>
        <w:ind w:firstLineChars="200" w:firstLine="640"/>
        <w:rPr>
          <w:rFonts w:ascii="仿宋_GB2312" w:eastAsia="仿宋_GB2312" w:hAnsi="黑体"/>
          <w:sz w:val="32"/>
          <w:szCs w:val="32"/>
        </w:rPr>
      </w:pP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黑体" w:hint="eastAsia"/>
          <w:sz w:val="32"/>
          <w:szCs w:val="32"/>
        </w:rPr>
        <w:t>年一般公共预算基本支出为</w:t>
      </w:r>
      <w:r>
        <w:rPr>
          <w:rFonts w:ascii="Times New Roman" w:eastAsia="仿宋_GB2312" w:hAnsi="Times New Roman" w:cs="Times New Roman"/>
          <w:sz w:val="32"/>
          <w:szCs w:val="32"/>
        </w:rPr>
        <w:t>91.30</w:t>
      </w:r>
      <w:r>
        <w:rPr>
          <w:rFonts w:ascii="仿宋_GB2312" w:eastAsia="仿宋_GB2312" w:hAnsi="黑体" w:hint="eastAsia"/>
          <w:sz w:val="32"/>
          <w:szCs w:val="32"/>
        </w:rPr>
        <w:t>万元，其中：</w:t>
      </w:r>
    </w:p>
    <w:p w:rsidR="003344AA" w:rsidRDefault="0088718C">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Times New Roman" w:eastAsia="仿宋_GB2312" w:hAnsi="Times New Roman" w:cs="Times New Roman"/>
          <w:sz w:val="32"/>
          <w:szCs w:val="32"/>
        </w:rPr>
        <w:t>82.82</w:t>
      </w:r>
      <w:r>
        <w:rPr>
          <w:rFonts w:ascii="仿宋_GB2312" w:eastAsia="仿宋_GB2312" w:hAnsi="黑体" w:hint="eastAsia"/>
          <w:sz w:val="32"/>
          <w:szCs w:val="32"/>
        </w:rPr>
        <w:t>万元，主要包括：基本工资、津贴补贴、奖金、</w:t>
      </w:r>
      <w:r>
        <w:rPr>
          <w:rFonts w:ascii="Times New Roman" w:eastAsia="仿宋_GB2312" w:hAnsi="Times New Roman" w:cs="Times New Roman"/>
          <w:sz w:val="32"/>
          <w:szCs w:val="32"/>
        </w:rPr>
        <w:t>机关事业单位基本养老保险缴费、职工基本医疗保险缴费、公务员医疗补助缴费、其他社会保障缴费、住房公积金、</w:t>
      </w:r>
      <w:r>
        <w:rPr>
          <w:rFonts w:ascii="Times New Roman" w:eastAsia="仿宋_GB2312" w:hAnsi="Times New Roman" w:cs="Times New Roman" w:hint="eastAsia"/>
          <w:sz w:val="32"/>
          <w:szCs w:val="32"/>
        </w:rPr>
        <w:t>医疗费、</w:t>
      </w:r>
      <w:r>
        <w:rPr>
          <w:rFonts w:ascii="Times New Roman" w:eastAsia="仿宋_GB2312" w:hAnsi="Times New Roman" w:cs="Times New Roman"/>
          <w:sz w:val="32"/>
          <w:szCs w:val="32"/>
        </w:rPr>
        <w:t>其他工资福利支出。</w:t>
      </w:r>
    </w:p>
    <w:p w:rsidR="003344AA" w:rsidRDefault="0088718C">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Times New Roman" w:eastAsia="仿宋_GB2312" w:hAnsi="Times New Roman" w:cs="Times New Roman"/>
          <w:sz w:val="32"/>
          <w:szCs w:val="32"/>
        </w:rPr>
        <w:t>8.48</w:t>
      </w:r>
      <w:r>
        <w:rPr>
          <w:rFonts w:ascii="仿宋_GB2312" w:eastAsia="仿宋_GB2312" w:hAnsi="黑体" w:hint="eastAsia"/>
          <w:sz w:val="32"/>
          <w:szCs w:val="32"/>
        </w:rPr>
        <w:t>万元，主要包括：办公费、手续费、</w:t>
      </w:r>
      <w:r>
        <w:rPr>
          <w:rFonts w:ascii="Times New Roman" w:eastAsia="仿宋_GB2312" w:hAnsi="Times New Roman" w:cs="Times New Roman"/>
          <w:sz w:val="32"/>
          <w:szCs w:val="32"/>
        </w:rPr>
        <w:t>印刷</w:t>
      </w:r>
      <w:r>
        <w:rPr>
          <w:rFonts w:ascii="Times New Roman" w:eastAsia="仿宋_GB2312" w:hAnsi="Times New Roman" w:cs="Times New Roman"/>
          <w:sz w:val="32"/>
          <w:szCs w:val="32"/>
        </w:rPr>
        <w:lastRenderedPageBreak/>
        <w:t>费、会议费、培训费、工会经费、福利费、公务用车运行维护费、其他交通费用、其他商品和服务支出</w:t>
      </w:r>
      <w:r>
        <w:rPr>
          <w:rFonts w:ascii="仿宋_GB2312" w:eastAsia="仿宋_GB2312" w:hAnsi="黑体" w:hint="eastAsia"/>
          <w:sz w:val="32"/>
          <w:szCs w:val="32"/>
        </w:rPr>
        <w:t>。</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Times New Roman" w:eastAsia="黑体" w:hAnsi="Times New Roman" w:cs="Times New Roman"/>
          <w:sz w:val="32"/>
          <w:shd w:val="clear" w:color="auto" w:fill="FFFFFF"/>
        </w:rPr>
        <w:t>中国民主同盟三亚市委员会</w:t>
      </w:r>
      <w:r>
        <w:rPr>
          <w:rFonts w:ascii="Times New Roman" w:eastAsia="黑体" w:hAnsi="Times New Roman" w:cs="Times New Roman"/>
          <w:sz w:val="32"/>
          <w:shd w:val="clear" w:color="auto" w:fill="FFFFFF"/>
        </w:rPr>
        <w:t>202</w:t>
      </w:r>
      <w:r>
        <w:rPr>
          <w:rFonts w:ascii="Times New Roman" w:eastAsia="黑体" w:hAnsi="Times New Roman" w:cs="Times New Roman" w:hint="eastAsia"/>
          <w:sz w:val="32"/>
          <w:shd w:val="clear" w:color="auto" w:fill="FFFFFF"/>
        </w:rPr>
        <w:t>3</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3344AA" w:rsidRDefault="0088718C">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Times New Roman" w:eastAsia="仿宋_GB2312" w:hAnsi="Times New Roman" w:cs="Times New Roman"/>
          <w:color w:val="000000" w:themeColor="text1"/>
          <w:sz w:val="32"/>
          <w:szCs w:val="32"/>
        </w:rPr>
        <w:t>中国民主同盟三亚市委员会</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3</w:t>
      </w:r>
      <w:r>
        <w:rPr>
          <w:rFonts w:ascii="仿宋_GB2312" w:eastAsia="仿宋_GB2312" w:hAnsi="黑体" w:hint="eastAsia"/>
          <w:sz w:val="32"/>
          <w:szCs w:val="32"/>
        </w:rPr>
        <w:t>年一般公共预算“三公”经费预算数为</w:t>
      </w:r>
      <w:r>
        <w:rPr>
          <w:rFonts w:ascii="Times New Roman" w:eastAsia="仿宋_GB2312" w:hAnsi="Times New Roman" w:cs="Times New Roman"/>
          <w:sz w:val="32"/>
          <w:szCs w:val="32"/>
        </w:rPr>
        <w:t>4.14</w:t>
      </w:r>
      <w:r>
        <w:rPr>
          <w:rFonts w:ascii="仿宋_GB2312" w:eastAsia="仿宋_GB2312" w:hAnsi="黑体" w:hint="eastAsia"/>
          <w:sz w:val="32"/>
          <w:szCs w:val="32"/>
        </w:rPr>
        <w:t>万元，其中：</w:t>
      </w:r>
    </w:p>
    <w:p w:rsidR="003344AA" w:rsidRDefault="0088718C">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color w:val="000000" w:themeColor="text1"/>
          <w:sz w:val="32"/>
          <w:shd w:val="clear" w:color="auto" w:fill="FFFFFF"/>
        </w:rPr>
        <w:t>因公出国（境）经费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，与</w:t>
      </w:r>
      <w:r>
        <w:rPr>
          <w:rFonts w:ascii="Times New Roman" w:eastAsia="仿宋_GB2312" w:hAnsi="Times New Roman" w:cs="Times New Roman" w:hint="eastAsia"/>
          <w:color w:val="000000" w:themeColor="text1"/>
          <w:sz w:val="32"/>
          <w:shd w:val="clear" w:color="auto" w:fill="FFFFFF"/>
        </w:rPr>
        <w:t>上</w:t>
      </w:r>
      <w:r>
        <w:rPr>
          <w:rFonts w:ascii="Times New Roman" w:eastAsia="仿宋_GB2312" w:hAnsi="Times New Roman" w:cs="Times New Roman"/>
          <w:color w:val="000000" w:themeColor="text1"/>
          <w:sz w:val="32"/>
          <w:shd w:val="clear" w:color="auto" w:fill="FFFFFF"/>
        </w:rPr>
        <w:t>年预算持</w:t>
      </w:r>
      <w:r>
        <w:rPr>
          <w:rFonts w:ascii="Times New Roman" w:eastAsia="仿宋_GB2312" w:hAnsi="Times New Roman" w:cs="Times New Roman" w:hint="eastAsia"/>
          <w:color w:val="000000" w:themeColor="text1"/>
          <w:sz w:val="32"/>
          <w:shd w:val="clear" w:color="auto" w:fill="FFFFFF"/>
        </w:rPr>
        <w:t>平</w:t>
      </w:r>
      <w:r>
        <w:rPr>
          <w:rFonts w:ascii="Times New Roman" w:eastAsia="仿宋_GB2312" w:hAnsi="Times New Roman" w:cs="Times New Roman"/>
          <w:color w:val="000000" w:themeColor="text1"/>
          <w:sz w:val="32"/>
          <w:shd w:val="clear" w:color="auto" w:fill="FFFFFF"/>
        </w:rPr>
        <w:t>。拟安排出国（境）</w:t>
      </w:r>
      <w:r>
        <w:rPr>
          <w:rFonts w:ascii="Times New Roman" w:eastAsia="仿宋_GB2312" w:hAnsi="Times New Roman" w:cs="Times New Roman" w:hint="eastAsia"/>
          <w:color w:val="000000" w:themeColor="text1"/>
          <w:sz w:val="32"/>
          <w:shd w:val="clear" w:color="auto" w:fill="FFFFFF"/>
        </w:rPr>
        <w:t>团（</w:t>
      </w:r>
      <w:r>
        <w:rPr>
          <w:rFonts w:ascii="Times New Roman" w:eastAsia="仿宋_GB2312" w:hAnsi="Times New Roman" w:cs="Times New Roman"/>
          <w:color w:val="000000" w:themeColor="text1"/>
          <w:sz w:val="32"/>
          <w:shd w:val="clear" w:color="auto" w:fill="FFFFFF"/>
        </w:rPr>
        <w:t>组</w:t>
      </w:r>
      <w:r>
        <w:rPr>
          <w:rFonts w:ascii="Times New Roman" w:eastAsia="仿宋_GB2312" w:hAnsi="Times New Roman" w:cs="Times New Roman" w:hint="eastAsia"/>
          <w:color w:val="000000" w:themeColor="text1"/>
          <w:sz w:val="32"/>
          <w:shd w:val="clear" w:color="auto" w:fill="FFFFFF"/>
        </w:rPr>
        <w:t>）</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hd w:val="clear" w:color="auto" w:fill="FFFFFF"/>
        </w:rPr>
        <w:t>次，出国（境）</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hd w:val="clear" w:color="auto" w:fill="FFFFFF"/>
        </w:rPr>
        <w:t>人</w:t>
      </w:r>
      <w:r>
        <w:rPr>
          <w:rFonts w:ascii="Times New Roman" w:eastAsia="仿宋_GB2312" w:hAnsi="Times New Roman" w:cs="Times New Roman" w:hint="eastAsia"/>
          <w:color w:val="000000" w:themeColor="text1"/>
          <w:sz w:val="32"/>
          <w:shd w:val="clear" w:color="auto" w:fill="FFFFFF"/>
        </w:rPr>
        <w:t>，主要原因是</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hd w:val="clear" w:color="auto" w:fill="FFFFFF"/>
        </w:rPr>
        <w:t>年</w:t>
      </w:r>
      <w:r>
        <w:rPr>
          <w:rFonts w:ascii="Times New Roman" w:eastAsia="仿宋_GB2312" w:hAnsi="Times New Roman" w:cs="Times New Roman" w:hint="eastAsia"/>
          <w:color w:val="000000" w:themeColor="text1"/>
          <w:sz w:val="32"/>
          <w:shd w:val="clear" w:color="auto" w:fill="FFFFFF"/>
        </w:rPr>
        <w:t>无</w:t>
      </w:r>
      <w:r>
        <w:rPr>
          <w:rFonts w:ascii="Times New Roman" w:eastAsia="仿宋_GB2312" w:hAnsi="Times New Roman" w:cs="Times New Roman"/>
          <w:color w:val="000000" w:themeColor="text1"/>
          <w:sz w:val="32"/>
          <w:shd w:val="clear" w:color="auto" w:fill="FFFFFF"/>
        </w:rPr>
        <w:t>出国（境）计划</w:t>
      </w:r>
      <w:r>
        <w:rPr>
          <w:rFonts w:ascii="Times New Roman" w:eastAsia="仿宋_GB2312" w:hAnsi="Times New Roman" w:cs="Times New Roman" w:hint="eastAsia"/>
          <w:color w:val="000000" w:themeColor="text1"/>
          <w:sz w:val="32"/>
          <w:shd w:val="clear" w:color="auto" w:fill="FFFFFF"/>
        </w:rPr>
        <w:t>安排</w:t>
      </w:r>
      <w:r>
        <w:rPr>
          <w:rFonts w:ascii="Times New Roman" w:eastAsia="仿宋_GB2312" w:hAnsi="Times New Roman" w:cs="Times New Roman"/>
          <w:color w:val="000000" w:themeColor="text1"/>
          <w:sz w:val="32"/>
          <w:shd w:val="clear" w:color="auto" w:fill="FFFFFF"/>
        </w:rPr>
        <w:t>。公务用车购置及运行费</w:t>
      </w:r>
      <w:r>
        <w:rPr>
          <w:rFonts w:ascii="Times New Roman" w:eastAsia="仿宋_GB2312" w:hAnsi="Times New Roman" w:cs="Times New Roman"/>
          <w:color w:val="000000" w:themeColor="text1"/>
          <w:sz w:val="32"/>
          <w:szCs w:val="32"/>
        </w:rPr>
        <w:t>2.78</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hd w:val="clear" w:color="auto" w:fill="FFFFFF"/>
        </w:rPr>
        <w:t>公务用车购置</w:t>
      </w:r>
      <w:r>
        <w:rPr>
          <w:rFonts w:ascii="Times New Roman" w:eastAsia="仿宋_GB2312" w:hAnsi="Times New Roman" w:cs="Times New Roman" w:hint="eastAsia"/>
          <w:color w:val="000000" w:themeColor="text1"/>
          <w:sz w:val="32"/>
          <w:shd w:val="clear" w:color="auto" w:fill="FFFFFF"/>
        </w:rPr>
        <w:t>费</w:t>
      </w:r>
      <w:r>
        <w:rPr>
          <w:rFonts w:ascii="Times New Roman" w:eastAsia="仿宋_GB2312" w:hAnsi="Times New Roman" w:cs="Times New Roman" w:hint="eastAsia"/>
          <w:color w:val="000000" w:themeColor="text1"/>
          <w:sz w:val="32"/>
          <w:shd w:val="clear" w:color="auto" w:fill="FFFFFF"/>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hd w:val="clear" w:color="auto" w:fill="FFFFFF"/>
        </w:rPr>
        <w:t>，公务用车</w:t>
      </w:r>
      <w:r>
        <w:rPr>
          <w:rFonts w:ascii="Times New Roman" w:eastAsia="仿宋_GB2312" w:hAnsi="Times New Roman" w:cs="Times New Roman"/>
          <w:color w:val="000000" w:themeColor="text1"/>
          <w:sz w:val="32"/>
          <w:shd w:val="clear" w:color="auto" w:fill="FFFFFF"/>
        </w:rPr>
        <w:t>运行费</w:t>
      </w:r>
      <w:r>
        <w:rPr>
          <w:rFonts w:ascii="Times New Roman" w:eastAsia="仿宋_GB2312" w:hAnsi="Times New Roman" w:cs="Times New Roman"/>
          <w:color w:val="000000" w:themeColor="text1"/>
          <w:sz w:val="32"/>
          <w:szCs w:val="32"/>
        </w:rPr>
        <w:t>2.78</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，与</w:t>
      </w:r>
      <w:r>
        <w:rPr>
          <w:rFonts w:ascii="Times New Roman" w:eastAsia="仿宋_GB2312" w:hAnsi="Times New Roman" w:cs="Times New Roman" w:hint="eastAsia"/>
          <w:color w:val="000000" w:themeColor="text1"/>
          <w:sz w:val="32"/>
          <w:shd w:val="clear" w:color="auto" w:fill="FFFFFF"/>
        </w:rPr>
        <w:t>上</w:t>
      </w:r>
      <w:r>
        <w:rPr>
          <w:rFonts w:ascii="Times New Roman" w:eastAsia="仿宋_GB2312" w:hAnsi="Times New Roman" w:cs="Times New Roman"/>
          <w:color w:val="000000" w:themeColor="text1"/>
          <w:sz w:val="32"/>
          <w:shd w:val="clear" w:color="auto" w:fill="FFFFFF"/>
        </w:rPr>
        <w:t>年预算持平</w:t>
      </w:r>
      <w:r>
        <w:rPr>
          <w:rFonts w:ascii="Times New Roman" w:eastAsia="仿宋_GB2312" w:hAnsi="Times New Roman" w:cs="Times New Roman" w:hint="eastAsia"/>
          <w:color w:val="000000" w:themeColor="text1"/>
          <w:sz w:val="32"/>
          <w:shd w:val="clear" w:color="auto" w:fill="FFFFFF"/>
        </w:rPr>
        <w:t>。</w:t>
      </w:r>
      <w:r>
        <w:rPr>
          <w:rFonts w:ascii="Times New Roman" w:eastAsia="仿宋_GB2312" w:hAnsi="Times New Roman" w:cs="Times New Roman" w:hint="eastAsia"/>
          <w:color w:val="000000" w:themeColor="text1"/>
          <w:sz w:val="32"/>
          <w:shd w:val="clear" w:color="auto" w:fill="FFFFFF"/>
        </w:rPr>
        <w:t>主要原因是</w:t>
      </w:r>
      <w:r>
        <w:rPr>
          <w:rFonts w:ascii="Times New Roman" w:eastAsia="仿宋_GB2312" w:hAnsi="Times New Roman" w:cs="Times New Roman"/>
          <w:color w:val="000000" w:themeColor="text1"/>
          <w:sz w:val="32"/>
          <w:szCs w:val="32"/>
        </w:rPr>
        <w:t>严格控制</w:t>
      </w:r>
      <w:r>
        <w:rPr>
          <w:rFonts w:ascii="Times New Roman" w:eastAsia="仿宋_GB2312" w:hAnsi="Times New Roman" w:cs="Times New Roman"/>
          <w:color w:val="000000" w:themeColor="text1"/>
          <w:sz w:val="32"/>
          <w:szCs w:val="32"/>
        </w:rPr>
        <w:t>一般性支出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hd w:val="clear" w:color="auto" w:fill="FFFFFF"/>
        </w:rPr>
        <w:t>强化</w:t>
      </w:r>
      <w:r>
        <w:rPr>
          <w:rFonts w:ascii="Times New Roman" w:eastAsia="仿宋_GB2312" w:hAnsi="Times New Roman" w:cs="Times New Roman"/>
          <w:color w:val="000000" w:themeColor="text1"/>
          <w:sz w:val="32"/>
          <w:shd w:val="clear" w:color="auto" w:fill="FFFFFF"/>
        </w:rPr>
        <w:t>公务用车购置及运行费</w:t>
      </w:r>
      <w:r>
        <w:rPr>
          <w:rFonts w:ascii="Times New Roman" w:eastAsia="仿宋_GB2312" w:hAnsi="Times New Roman" w:cs="Times New Roman" w:hint="eastAsia"/>
          <w:color w:val="000000" w:themeColor="text1"/>
          <w:sz w:val="32"/>
          <w:shd w:val="clear" w:color="auto" w:fill="FFFFFF"/>
        </w:rPr>
        <w:t>管理</w:t>
      </w:r>
      <w:r>
        <w:rPr>
          <w:rFonts w:ascii="Times New Roman" w:eastAsia="仿宋_GB2312" w:hAnsi="Times New Roman" w:cs="Times New Roman" w:hint="eastAsia"/>
          <w:color w:val="000000" w:themeColor="text1"/>
          <w:sz w:val="32"/>
          <w:shd w:val="clear" w:color="auto" w:fill="FFFFFF"/>
        </w:rPr>
        <w:t>。</w:t>
      </w:r>
      <w:r>
        <w:rPr>
          <w:rFonts w:ascii="Times New Roman" w:eastAsia="仿宋_GB2312" w:hAnsi="Times New Roman" w:cs="Times New Roman"/>
          <w:color w:val="000000" w:themeColor="text1"/>
          <w:sz w:val="32"/>
          <w:szCs w:val="32"/>
        </w:rPr>
        <w:t>公务接待费</w:t>
      </w:r>
      <w:r>
        <w:rPr>
          <w:rFonts w:ascii="Times New Roman" w:eastAsia="仿宋_GB2312" w:hAnsi="Times New Roman" w:cs="Times New Roman"/>
          <w:color w:val="000000" w:themeColor="text1"/>
          <w:sz w:val="32"/>
          <w:szCs w:val="32"/>
        </w:rPr>
        <w:t>1.36</w:t>
      </w:r>
      <w:r>
        <w:rPr>
          <w:rFonts w:ascii="Times New Roman" w:eastAsia="仿宋_GB2312" w:hAnsi="Times New Roman" w:cs="Times New Roman"/>
          <w:color w:val="000000" w:themeColor="text1"/>
          <w:sz w:val="32"/>
          <w:shd w:val="clear" w:color="auto" w:fill="FFFFFF"/>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批</w:t>
      </w:r>
      <w:r>
        <w:rPr>
          <w:rFonts w:ascii="Times New Roman" w:eastAsia="仿宋_GB2312" w:hAnsi="Times New Roman" w:cs="Times New Roman"/>
          <w:sz w:val="32"/>
          <w:szCs w:val="32"/>
        </w:rPr>
        <w:t>105</w:t>
      </w:r>
      <w:r>
        <w:rPr>
          <w:rFonts w:ascii="Times New Roman" w:eastAsia="仿宋_GB2312" w:hAnsi="Times New Roman" w:cs="Times New Roman"/>
          <w:sz w:val="32"/>
          <w:szCs w:val="32"/>
        </w:rPr>
        <w:t>人</w:t>
      </w:r>
      <w:r>
        <w:rPr>
          <w:rFonts w:ascii="Times New Roman" w:eastAsia="仿宋_GB2312" w:hAnsi="Times New Roman" w:cs="Times New Roman" w:hint="eastAsia"/>
          <w:sz w:val="32"/>
          <w:shd w:val="clear" w:color="auto" w:fill="FFFFFF"/>
        </w:rPr>
        <w:t>。</w:t>
      </w:r>
      <w:r w:rsidR="00E304A3">
        <w:rPr>
          <w:rFonts w:ascii="Times New Roman" w:eastAsia="仿宋_GB2312" w:hAnsi="Times New Roman" w:cs="Times New Roman" w:hint="eastAsia"/>
          <w:sz w:val="32"/>
          <w:shd w:val="clear" w:color="auto" w:fill="FFFFFF"/>
        </w:rPr>
        <w:t>主要原因</w:t>
      </w:r>
      <w:r>
        <w:rPr>
          <w:rFonts w:ascii="Times New Roman" w:eastAsia="仿宋_GB2312" w:hAnsi="Times New Roman" w:cs="Times New Roman" w:hint="eastAsia"/>
          <w:sz w:val="32"/>
          <w:shd w:val="clear" w:color="auto" w:fill="FFFFFF"/>
        </w:rPr>
        <w:t>是严格贯彻落实过“紧日子”的要求，强化公务接待经费管理</w:t>
      </w:r>
      <w:r>
        <w:rPr>
          <w:rFonts w:ascii="Times New Roman" w:eastAsia="仿宋_GB2312" w:hAnsi="Times New Roman" w:cs="Times New Roman" w:hint="eastAsia"/>
          <w:sz w:val="32"/>
          <w:shd w:val="clear" w:color="auto" w:fill="FFFFFF"/>
        </w:rPr>
        <w:t>。</w:t>
      </w:r>
    </w:p>
    <w:p w:rsidR="003344AA" w:rsidRDefault="0088718C">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黑体" w:hint="eastAsia"/>
          <w:sz w:val="32"/>
          <w:szCs w:val="32"/>
        </w:rPr>
        <w:t>年政府性基金预算“三公”经费预算数为</w:t>
      </w:r>
      <w:r>
        <w:rPr>
          <w:rFonts w:ascii="Times New Roman" w:eastAsia="仿宋_GB2312" w:hAnsi="Times New Roman" w:cs="Times New Roman"/>
          <w:sz w:val="32"/>
          <w:szCs w:val="32"/>
        </w:rPr>
        <w:t>0</w:t>
      </w:r>
      <w:r>
        <w:rPr>
          <w:rFonts w:ascii="仿宋_GB2312" w:eastAsia="仿宋_GB2312" w:hAnsi="黑体" w:hint="eastAsia"/>
          <w:sz w:val="32"/>
          <w:szCs w:val="32"/>
        </w:rPr>
        <w:t>万元，其中：</w:t>
      </w:r>
    </w:p>
    <w:p w:rsidR="003344AA" w:rsidRDefault="0088718C">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hd w:val="clear" w:color="auto" w:fill="FFFFFF"/>
        </w:rPr>
        <w:t>年</w:t>
      </w:r>
      <w:r>
        <w:rPr>
          <w:rFonts w:ascii="Times New Roman" w:eastAsia="仿宋_GB2312" w:hAnsi="Times New Roman" w:cs="Times New Roman" w:hint="eastAsia"/>
          <w:sz w:val="32"/>
          <w:shd w:val="clear" w:color="auto" w:fill="FFFFFF"/>
        </w:rPr>
        <w:t>无</w:t>
      </w:r>
      <w:r>
        <w:rPr>
          <w:rFonts w:ascii="Times New Roman" w:eastAsia="仿宋_GB2312" w:hAnsi="Times New Roman" w:cs="Times New Roman"/>
          <w:sz w:val="32"/>
          <w:shd w:val="clear" w:color="auto" w:fill="FFFFFF"/>
        </w:rPr>
        <w:t>出国计划</w:t>
      </w:r>
      <w:r>
        <w:rPr>
          <w:rFonts w:ascii="Times New Roman" w:eastAsia="仿宋_GB2312" w:hAnsi="Times New Roman" w:cs="Times New Roman" w:hint="eastAsia"/>
          <w:sz w:val="32"/>
          <w:shd w:val="clear" w:color="auto" w:fill="FFFFFF"/>
        </w:rPr>
        <w:t>安排</w:t>
      </w:r>
      <w:r>
        <w:rPr>
          <w:rFonts w:ascii="Times New Roman" w:eastAsia="仿宋_GB2312" w:hAnsi="Times New Roman" w:cs="Times New Roman"/>
          <w:sz w:val="32"/>
          <w:shd w:val="clear" w:color="auto" w:fill="FFFFFF"/>
        </w:rPr>
        <w:t>，拟安排出国（境）组</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次，出国（境）</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hd w:val="clear" w:color="auto" w:fill="FFFFFF"/>
        </w:rPr>
        <w:t>人。公务用车购置及运行费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zCs w:val="32"/>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Times New Roman" w:eastAsia="黑体" w:hAnsi="Times New Roman" w:cs="Times New Roman"/>
          <w:sz w:val="32"/>
          <w:shd w:val="clear" w:color="auto" w:fill="FFFFFF"/>
        </w:rPr>
        <w:t>中国民主同盟三亚市委员会</w:t>
      </w:r>
      <w:r>
        <w:rPr>
          <w:rFonts w:ascii="Times New Roman" w:eastAsia="黑体" w:hAnsi="Times New Roman" w:cs="Times New Roman"/>
          <w:sz w:val="32"/>
          <w:shd w:val="clear" w:color="auto" w:fill="FFFFFF"/>
        </w:rPr>
        <w:t>202</w:t>
      </w:r>
      <w:r>
        <w:rPr>
          <w:rFonts w:ascii="Times New Roman" w:eastAsia="黑体" w:hAnsi="Times New Roman" w:cs="Times New Roman" w:hint="eastAsia"/>
          <w:sz w:val="32"/>
          <w:shd w:val="clear" w:color="auto" w:fill="FFFFFF"/>
        </w:rPr>
        <w:t>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w:t>
      </w:r>
      <w:r>
        <w:rPr>
          <w:rFonts w:ascii="黑体" w:eastAsia="黑体" w:hAnsi="黑体" w:cs="Times New Roman" w:hint="eastAsia"/>
          <w:sz w:val="32"/>
          <w:shd w:val="clear" w:color="auto" w:fill="FFFFFF"/>
        </w:rPr>
        <w:lastRenderedPageBreak/>
        <w:t>金预算当年拨款情况说明</w:t>
      </w:r>
    </w:p>
    <w:p w:rsidR="003344AA" w:rsidRDefault="0088718C">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3344AA" w:rsidRDefault="0088718C">
      <w:pPr>
        <w:ind w:firstLine="640"/>
        <w:jc w:val="left"/>
        <w:rPr>
          <w:rFonts w:ascii="楷体" w:eastAsia="楷体" w:hAnsi="楷体"/>
          <w:sz w:val="32"/>
          <w:szCs w:val="32"/>
        </w:rPr>
      </w:pP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万元，比上年预算数持平。</w:t>
      </w:r>
    </w:p>
    <w:p w:rsidR="003344AA" w:rsidRDefault="0088718C">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3344AA" w:rsidRDefault="0088718C">
      <w:pPr>
        <w:ind w:firstLineChars="250" w:firstLine="800"/>
        <w:rPr>
          <w:rFonts w:ascii="仿宋_GB2312" w:eastAsia="仿宋_GB2312" w:hAnsi="黑体"/>
          <w:sz w:val="32"/>
          <w:szCs w:val="32"/>
        </w:rPr>
      </w:pPr>
      <w:r>
        <w:rPr>
          <w:rFonts w:ascii="Times New Roman" w:eastAsia="仿宋_GB2312" w:hAnsi="Times New Roman" w:cs="Times New Roman"/>
          <w:sz w:val="32"/>
          <w:szCs w:val="32"/>
        </w:rPr>
        <w:t>无</w:t>
      </w:r>
    </w:p>
    <w:p w:rsidR="003344AA" w:rsidRDefault="0088718C">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3344AA" w:rsidRDefault="0088718C">
      <w:pPr>
        <w:ind w:firstLineChars="250" w:firstLine="800"/>
        <w:rPr>
          <w:rFonts w:ascii="仿宋_GB2312" w:eastAsia="仿宋_GB2312" w:hAnsi="黑体"/>
          <w:sz w:val="32"/>
          <w:szCs w:val="32"/>
        </w:rPr>
      </w:pPr>
      <w:r>
        <w:rPr>
          <w:rFonts w:ascii="Times New Roman" w:eastAsia="仿宋_GB2312" w:hAnsi="Times New Roman" w:cs="Times New Roman"/>
          <w:sz w:val="32"/>
          <w:szCs w:val="32"/>
        </w:rPr>
        <w:t>无</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Times New Roman" w:eastAsia="黑体" w:hAnsi="Times New Roman" w:cs="Times New Roman"/>
          <w:sz w:val="32"/>
          <w:shd w:val="clear" w:color="auto" w:fill="FFFFFF"/>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3344AA" w:rsidRDefault="0088718C">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Times New Roman" w:eastAsia="仿宋_GB2312" w:hAnsi="Times New Roman" w:cs="Times New Roman"/>
          <w:sz w:val="32"/>
          <w:szCs w:val="32"/>
        </w:rPr>
        <w:t>中国民主同盟三亚市委员会</w:t>
      </w:r>
      <w:r>
        <w:rPr>
          <w:rFonts w:ascii="仿宋_GB2312" w:eastAsia="仿宋_GB2312" w:hAnsi="黑体" w:cs="仿宋_GB2312" w:hint="eastAsia"/>
          <w:sz w:val="32"/>
          <w:szCs w:val="32"/>
        </w:rPr>
        <w:t>所有收入和支出均纳入部门预算管理。</w:t>
      </w:r>
      <w:r>
        <w:rPr>
          <w:rFonts w:ascii="仿宋_GB2312" w:eastAsia="仿宋_GB2312" w:hAnsi="黑体" w:cs="仿宋_GB2312" w:hint="eastAsia"/>
          <w:sz w:val="32"/>
          <w:szCs w:val="32"/>
        </w:rPr>
        <w:t>收入包括：一般公共预算收入、</w:t>
      </w:r>
      <w:r>
        <w:rPr>
          <w:rFonts w:ascii="仿宋_GB2312" w:eastAsia="仿宋_GB2312" w:hAnsi="黑体" w:cs="仿宋_GB2312" w:hint="eastAsia"/>
          <w:sz w:val="32"/>
          <w:szCs w:val="32"/>
        </w:rPr>
        <w:t>上年结转结余</w:t>
      </w:r>
      <w:r>
        <w:rPr>
          <w:rFonts w:ascii="仿宋_GB2312" w:eastAsia="仿宋_GB2312" w:hAnsi="黑体" w:hint="eastAsia"/>
          <w:sz w:val="32"/>
          <w:szCs w:val="32"/>
        </w:rPr>
        <w:t>；支出包括：一般公共服务支出、</w:t>
      </w:r>
      <w:r>
        <w:rPr>
          <w:rFonts w:ascii="仿宋_GB2312" w:eastAsia="仿宋_GB2312" w:hAnsi="黑体" w:hint="eastAsia"/>
          <w:sz w:val="32"/>
          <w:szCs w:val="32"/>
        </w:rPr>
        <w:t>社会保障和就业支出、卫生健康支出、住房保障支出、年终结转结余</w:t>
      </w:r>
      <w:r>
        <w:rPr>
          <w:rFonts w:ascii="仿宋_GB2312" w:eastAsia="仿宋_GB2312" w:hAnsi="黑体" w:hint="eastAsia"/>
          <w:sz w:val="32"/>
          <w:szCs w:val="32"/>
        </w:rPr>
        <w:t>。</w:t>
      </w: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hint="eastAsia"/>
          <w:sz w:val="32"/>
          <w:szCs w:val="32"/>
        </w:rPr>
        <w:t>2023</w:t>
      </w:r>
      <w:r>
        <w:rPr>
          <w:rFonts w:ascii="仿宋_GB2312" w:eastAsia="仿宋_GB2312" w:hAnsi="黑体" w:hint="eastAsia"/>
          <w:sz w:val="32"/>
          <w:szCs w:val="32"/>
        </w:rPr>
        <w:t>年收支总预算</w:t>
      </w:r>
      <w:r>
        <w:rPr>
          <w:rFonts w:ascii="Times New Roman" w:eastAsia="仿宋_GB2312" w:hAnsi="Times New Roman" w:cs="Times New Roman"/>
          <w:sz w:val="32"/>
          <w:szCs w:val="32"/>
        </w:rPr>
        <w:t>138.50</w:t>
      </w:r>
      <w:r>
        <w:rPr>
          <w:rFonts w:ascii="仿宋_GB2312" w:eastAsia="仿宋_GB2312" w:hAnsi="黑体" w:hint="eastAsia"/>
          <w:sz w:val="32"/>
          <w:szCs w:val="32"/>
        </w:rPr>
        <w:t>万元。</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Times New Roman" w:eastAsia="黑体" w:hAnsi="Times New Roman" w:cs="Times New Roman"/>
          <w:sz w:val="32"/>
          <w:shd w:val="clear" w:color="auto" w:fill="FFFFFF"/>
        </w:rPr>
        <w:t>中国民主同盟三亚市委员会</w:t>
      </w:r>
      <w:r>
        <w:rPr>
          <w:rFonts w:ascii="Times New Roman" w:eastAsia="黑体" w:hAnsi="Times New Roman" w:cs="Times New Roman"/>
          <w:sz w:val="32"/>
          <w:shd w:val="clear" w:color="auto" w:fill="FFFFFF"/>
        </w:rPr>
        <w:t>202</w:t>
      </w:r>
      <w:r>
        <w:rPr>
          <w:rFonts w:ascii="Times New Roman" w:eastAsia="黑体" w:hAnsi="Times New Roman" w:cs="Times New Roman" w:hint="eastAsia"/>
          <w:sz w:val="32"/>
          <w:shd w:val="clear" w:color="auto" w:fill="FFFFFF"/>
        </w:rPr>
        <w:t>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3344AA" w:rsidRDefault="0088718C">
      <w:pPr>
        <w:ind w:firstLineChars="200" w:firstLine="640"/>
        <w:rPr>
          <w:rFonts w:ascii="仿宋_GB2312" w:eastAsia="仿宋_GB2312" w:hAnsi="黑体"/>
          <w:sz w:val="32"/>
          <w:szCs w:val="32"/>
        </w:rPr>
      </w:pPr>
      <w:r>
        <w:rPr>
          <w:rFonts w:ascii="仿宋_GB2312" w:eastAsia="仿宋_GB2312" w:hAnsi="仿宋_GB2312" w:cs="仿宋_GB2312" w:hint="eastAsia"/>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rPr>
        <w:t>年收入预算</w:t>
      </w:r>
      <w:r>
        <w:rPr>
          <w:rFonts w:ascii="Times New Roman" w:eastAsia="仿宋_GB2312" w:hAnsi="Times New Roman" w:cs="Times New Roman" w:hint="eastAsia"/>
          <w:color w:val="000000" w:themeColor="text1"/>
          <w:sz w:val="32"/>
          <w:szCs w:val="32"/>
        </w:rPr>
        <w:t>138.50</w:t>
      </w:r>
      <w:r>
        <w:rPr>
          <w:rFonts w:ascii="仿宋_GB2312" w:eastAsia="仿宋_GB2312" w:hAnsi="仿宋_GB2312" w:cs="仿宋_GB2312" w:hint="eastAsia"/>
          <w:sz w:val="32"/>
          <w:szCs w:val="32"/>
        </w:rPr>
        <w:t>万元，其中：上年结转</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；经费拨款收入</w:t>
      </w:r>
      <w:r>
        <w:rPr>
          <w:rFonts w:ascii="Times New Roman" w:eastAsia="仿宋_GB2312" w:hAnsi="Times New Roman" w:cs="Times New Roman" w:hint="eastAsia"/>
          <w:sz w:val="32"/>
          <w:szCs w:val="32"/>
        </w:rPr>
        <w:t>134</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万元，占</w:t>
      </w:r>
      <w:r>
        <w:rPr>
          <w:rFonts w:ascii="Times New Roman" w:eastAsia="仿宋_GB2312" w:hAnsi="Times New Roman" w:cs="Times New Roman"/>
          <w:sz w:val="32"/>
          <w:szCs w:val="32"/>
        </w:rPr>
        <w:t>96.</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；政府性基金收入</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万元；专项收入</w:t>
      </w:r>
      <w:r>
        <w:rPr>
          <w:rFonts w:ascii="Times New Roman" w:eastAsia="仿宋_GB2312" w:hAnsi="Times New Roman" w:cs="Times New Roman"/>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themeColor="text1"/>
          <w:sz w:val="32"/>
          <w:szCs w:val="32"/>
        </w:rPr>
        <w:t>比上年预算数</w:t>
      </w:r>
      <w:r>
        <w:rPr>
          <w:rFonts w:ascii="仿宋_GB2312" w:eastAsia="仿宋_GB2312" w:hAnsi="仿宋_GB2312" w:cs="仿宋_GB2312" w:hint="eastAsia"/>
          <w:color w:val="000000" w:themeColor="text1"/>
          <w:sz w:val="32"/>
          <w:szCs w:val="32"/>
        </w:rPr>
        <w:t>增加</w:t>
      </w:r>
      <w:r>
        <w:rPr>
          <w:rFonts w:ascii="Times New Roman" w:eastAsia="仿宋_GB2312" w:hAnsi="Times New Roman" w:cs="Times New Roman" w:hint="eastAsia"/>
          <w:color w:val="000000" w:themeColor="text1"/>
          <w:sz w:val="32"/>
          <w:szCs w:val="32"/>
        </w:rPr>
        <w:t>12.40</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sz w:val="32"/>
          <w:szCs w:val="32"/>
        </w:rPr>
        <w:t>主要</w:t>
      </w:r>
      <w:r>
        <w:rPr>
          <w:rFonts w:ascii="仿宋_GB2312" w:eastAsia="仿宋_GB2312" w:hAnsi="仿宋_GB2312" w:cs="仿宋_GB2312" w:hint="eastAsia"/>
          <w:sz w:val="32"/>
          <w:szCs w:val="32"/>
        </w:rPr>
        <w:t>是</w:t>
      </w:r>
      <w:r>
        <w:rPr>
          <w:rFonts w:ascii="仿宋_GB2312" w:eastAsia="仿宋_GB2312" w:hAnsi="黑体" w:hint="eastAsia"/>
          <w:sz w:val="32"/>
          <w:szCs w:val="32"/>
        </w:rPr>
        <w:t>新增机关事业单位职</w:t>
      </w:r>
      <w:r>
        <w:rPr>
          <w:rFonts w:ascii="仿宋_GB2312" w:eastAsia="仿宋_GB2312" w:hAnsi="黑体" w:hint="eastAsia"/>
          <w:sz w:val="32"/>
          <w:szCs w:val="32"/>
        </w:rPr>
        <w:lastRenderedPageBreak/>
        <w:t>业年金缴费支出（项）预算导致</w:t>
      </w:r>
      <w:r>
        <w:rPr>
          <w:rFonts w:ascii="仿宋_GB2312" w:eastAsia="仿宋_GB2312" w:hAnsi="仿宋_GB2312" w:cs="仿宋_GB2312" w:hint="eastAsia"/>
          <w:sz w:val="32"/>
          <w:szCs w:val="32"/>
        </w:rPr>
        <w:t>。</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Times New Roman" w:eastAsia="黑体" w:hAnsi="Times New Roman" w:cs="Times New Roman"/>
          <w:sz w:val="32"/>
          <w:shd w:val="clear" w:color="auto" w:fill="FFFFFF"/>
        </w:rPr>
        <w:t>中国民主同盟三亚市委员会</w:t>
      </w:r>
      <w:r>
        <w:rPr>
          <w:rFonts w:ascii="Times New Roman" w:eastAsia="黑体" w:hAnsi="Times New Roman" w:cs="Times New Roman"/>
          <w:sz w:val="32"/>
          <w:shd w:val="clear" w:color="auto" w:fill="FFFFFF"/>
        </w:rPr>
        <w:t>202</w:t>
      </w:r>
      <w:r>
        <w:rPr>
          <w:rFonts w:ascii="Times New Roman" w:eastAsia="黑体" w:hAnsi="Times New Roman" w:cs="Times New Roman" w:hint="eastAsia"/>
          <w:sz w:val="32"/>
          <w:shd w:val="clear" w:color="auto" w:fill="FFFFFF"/>
        </w:rPr>
        <w:t>3</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3344AA" w:rsidRDefault="0088718C">
      <w:pPr>
        <w:ind w:firstLineChars="200" w:firstLine="640"/>
        <w:rPr>
          <w:rFonts w:ascii="仿宋_GB2312" w:eastAsia="仿宋_GB2312" w:hAnsi="黑体"/>
          <w:sz w:val="32"/>
          <w:szCs w:val="32"/>
        </w:rPr>
      </w:pPr>
      <w:r>
        <w:rPr>
          <w:rFonts w:ascii="仿宋_GB2312" w:eastAsia="仿宋_GB2312" w:hAnsi="仿宋_GB2312" w:cs="仿宋_GB2312" w:hint="eastAsia"/>
          <w:sz w:val="32"/>
          <w:szCs w:val="32"/>
        </w:rPr>
        <w:t>中国民主同盟三亚市委员会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rPr>
        <w:t>年支出预算</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35.42</w:t>
      </w:r>
      <w:r>
        <w:rPr>
          <w:rFonts w:ascii="仿宋_GB2312" w:eastAsia="仿宋_GB2312" w:hAnsi="仿宋_GB2312" w:cs="仿宋_GB2312" w:hint="eastAsia"/>
          <w:sz w:val="32"/>
          <w:szCs w:val="32"/>
        </w:rPr>
        <w:t>万元，其中：基本支出</w:t>
      </w:r>
      <w:r>
        <w:rPr>
          <w:rFonts w:ascii="Times New Roman" w:eastAsia="仿宋_GB2312" w:hAnsi="Times New Roman" w:cs="Times New Roman" w:hint="eastAsia"/>
          <w:sz w:val="32"/>
          <w:szCs w:val="32"/>
        </w:rPr>
        <w:t>91.30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67.42</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；项目支出</w:t>
      </w:r>
      <w:r>
        <w:rPr>
          <w:rFonts w:ascii="Times New Roman" w:eastAsia="仿宋_GB2312" w:hAnsi="Times New Roman" w:cs="Times New Roman" w:hint="eastAsia"/>
          <w:color w:val="000000" w:themeColor="text1"/>
          <w:sz w:val="32"/>
          <w:szCs w:val="32"/>
        </w:rPr>
        <w:t>44</w:t>
      </w:r>
      <w:r>
        <w:rPr>
          <w:rFonts w:ascii="Times New Roman" w:eastAsia="仿宋_GB2312" w:hAnsi="Times New Roman" w:cs="Times New Roman"/>
          <w:color w:val="000000" w:themeColor="text1"/>
          <w:sz w:val="32"/>
          <w:szCs w:val="32"/>
        </w:rPr>
        <w:t>.12</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themeColor="text1"/>
          <w:sz w:val="32"/>
          <w:szCs w:val="32"/>
        </w:rPr>
        <w:t>占</w:t>
      </w:r>
      <w:r>
        <w:rPr>
          <w:rFonts w:ascii="Times New Roman" w:eastAsia="仿宋_GB2312" w:hAnsi="Times New Roman" w:cs="Times New Roman" w:hint="eastAsia"/>
          <w:color w:val="000000" w:themeColor="text1"/>
          <w:sz w:val="32"/>
          <w:szCs w:val="32"/>
        </w:rPr>
        <w:t>32.58</w:t>
      </w:r>
      <w:r>
        <w:rPr>
          <w:rFonts w:ascii="Times New Roman" w:eastAsia="仿宋_GB2312" w:hAnsi="Times New Roman" w:cs="Times New Roman"/>
          <w:color w:val="000000" w:themeColor="text1"/>
          <w:sz w:val="32"/>
          <w:szCs w:val="32"/>
        </w:rPr>
        <w:t>%</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比上年预算数增加</w:t>
      </w:r>
      <w:r>
        <w:rPr>
          <w:rFonts w:ascii="Times New Roman" w:eastAsia="仿宋_GB2312" w:hAnsi="Times New Roman" w:cs="Times New Roman" w:hint="eastAsia"/>
          <w:color w:val="000000" w:themeColor="text1"/>
          <w:sz w:val="32"/>
          <w:szCs w:val="32"/>
        </w:rPr>
        <w:t>13</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主</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是</w:t>
      </w:r>
      <w:r>
        <w:rPr>
          <w:rFonts w:ascii="仿宋_GB2312" w:eastAsia="仿宋_GB2312" w:hAnsi="黑体" w:hint="eastAsia"/>
          <w:sz w:val="32"/>
          <w:szCs w:val="32"/>
        </w:rPr>
        <w:t>新增机关事业单位职业年金缴费支出（项）预算导致</w:t>
      </w:r>
      <w:r>
        <w:rPr>
          <w:rFonts w:ascii="仿宋_GB2312" w:eastAsia="仿宋_GB2312" w:hAnsi="仿宋_GB2312" w:cs="仿宋_GB2312" w:hint="eastAsia"/>
          <w:sz w:val="32"/>
          <w:szCs w:val="32"/>
        </w:rPr>
        <w:t>。</w:t>
      </w:r>
    </w:p>
    <w:p w:rsidR="003344AA" w:rsidRDefault="0088718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3344AA" w:rsidRDefault="0088718C">
      <w:pPr>
        <w:ind w:firstLineChars="200" w:firstLine="640"/>
        <w:rPr>
          <w:rFonts w:ascii="楷体" w:eastAsia="楷体" w:hAnsi="楷体"/>
          <w:sz w:val="32"/>
          <w:szCs w:val="32"/>
        </w:rPr>
      </w:pPr>
      <w:r>
        <w:rPr>
          <w:rFonts w:ascii="楷体" w:eastAsia="楷体" w:hAnsi="楷体" w:hint="eastAsia"/>
          <w:sz w:val="32"/>
          <w:szCs w:val="32"/>
        </w:rPr>
        <w:t>（一）机关运行经费</w:t>
      </w:r>
    </w:p>
    <w:p w:rsidR="003344AA" w:rsidRDefault="0088718C">
      <w:pPr>
        <w:ind w:firstLineChars="200" w:firstLine="640"/>
        <w:rPr>
          <w:rFonts w:ascii="楷体" w:eastAsia="楷体" w:hAnsi="楷体"/>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中国民主同盟三亚市委员会</w:t>
      </w:r>
      <w:r>
        <w:rPr>
          <w:rFonts w:ascii="仿宋_GB2312" w:eastAsia="仿宋_GB2312" w:hAnsi="黑体" w:cs="仿宋_GB2312" w:hint="eastAsia"/>
          <w:sz w:val="32"/>
          <w:szCs w:val="32"/>
        </w:rPr>
        <w:t>机关运行经费预算</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28</w:t>
      </w:r>
      <w:r>
        <w:rPr>
          <w:rFonts w:ascii="仿宋_GB2312" w:eastAsia="仿宋_GB2312" w:hAnsi="黑体" w:hint="eastAsia"/>
          <w:sz w:val="32"/>
          <w:szCs w:val="32"/>
        </w:rPr>
        <w:t>万元。</w:t>
      </w:r>
    </w:p>
    <w:p w:rsidR="003344AA" w:rsidRDefault="0088718C">
      <w:pPr>
        <w:ind w:firstLineChars="200" w:firstLine="640"/>
        <w:rPr>
          <w:rFonts w:ascii="楷体" w:eastAsia="楷体" w:hAnsi="楷体"/>
          <w:sz w:val="32"/>
          <w:szCs w:val="32"/>
        </w:rPr>
      </w:pPr>
      <w:r>
        <w:rPr>
          <w:rFonts w:ascii="楷体" w:eastAsia="楷体" w:hAnsi="楷体" w:hint="eastAsia"/>
          <w:sz w:val="32"/>
          <w:szCs w:val="32"/>
        </w:rPr>
        <w:t>（二）政府采购情况</w:t>
      </w:r>
    </w:p>
    <w:p w:rsidR="003344AA" w:rsidRDefault="0088718C">
      <w:pPr>
        <w:ind w:firstLine="640"/>
        <w:rPr>
          <w:rFonts w:ascii="仿宋_GB2312" w:eastAsia="仿宋_GB2312" w:hAnsi="黑体"/>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中国民主同盟三亚市委员会</w:t>
      </w:r>
      <w:r>
        <w:rPr>
          <w:rFonts w:ascii="仿宋_GB2312" w:eastAsia="仿宋_GB2312" w:hAnsi="黑体" w:cs="仿宋_GB2312" w:hint="eastAsia"/>
          <w:sz w:val="32"/>
          <w:szCs w:val="32"/>
        </w:rPr>
        <w:t>政府采购预算总额</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92</w:t>
      </w:r>
      <w:r>
        <w:rPr>
          <w:rFonts w:ascii="仿宋_GB2312" w:eastAsia="仿宋_GB2312" w:hAnsi="黑体" w:hint="eastAsia"/>
          <w:sz w:val="32"/>
          <w:szCs w:val="32"/>
        </w:rPr>
        <w:t>万元，其中：政府采购货物预算</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92</w:t>
      </w:r>
      <w:r>
        <w:rPr>
          <w:rFonts w:ascii="仿宋_GB2312" w:eastAsia="仿宋_GB2312" w:hAnsi="黑体" w:hint="eastAsia"/>
          <w:sz w:val="32"/>
          <w:szCs w:val="32"/>
        </w:rPr>
        <w:t>万元，政府采购工程预算</w:t>
      </w:r>
      <w:r>
        <w:rPr>
          <w:rFonts w:ascii="Times New Roman" w:eastAsia="仿宋_GB2312" w:hAnsi="Times New Roman" w:cs="Times New Roman"/>
          <w:sz w:val="32"/>
          <w:szCs w:val="32"/>
        </w:rPr>
        <w:t>0</w:t>
      </w:r>
      <w:r>
        <w:rPr>
          <w:rFonts w:ascii="仿宋_GB2312" w:eastAsia="仿宋_GB2312" w:hAnsi="黑体" w:hint="eastAsia"/>
          <w:sz w:val="32"/>
          <w:szCs w:val="32"/>
        </w:rPr>
        <w:t>万元，政府采购服务预算</w:t>
      </w:r>
      <w:r>
        <w:rPr>
          <w:rFonts w:ascii="Times New Roman" w:eastAsia="仿宋_GB2312" w:hAnsi="Times New Roman" w:cs="Times New Roman"/>
          <w:sz w:val="32"/>
          <w:szCs w:val="32"/>
        </w:rPr>
        <w:t>0</w:t>
      </w:r>
      <w:r>
        <w:rPr>
          <w:rFonts w:ascii="仿宋_GB2312" w:eastAsia="仿宋_GB2312" w:hAnsi="黑体" w:hint="eastAsia"/>
          <w:sz w:val="32"/>
          <w:szCs w:val="32"/>
        </w:rPr>
        <w:t>万元。</w:t>
      </w:r>
    </w:p>
    <w:p w:rsidR="003344AA" w:rsidRDefault="0088718C">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3344AA" w:rsidRDefault="0088718C">
      <w:pPr>
        <w:ind w:firstLineChars="200" w:firstLine="640"/>
        <w:rPr>
          <w:rFonts w:ascii="仿宋_GB2312" w:eastAsia="仿宋_GB2312" w:hAnsi="黑体" w:cs="仿宋_GB2312"/>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本级共有车辆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辆，其中，领导干部用车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辆，机要通信应急用车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辆、一般执法执勤用车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辆、特种专业技术用车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辆、其他用车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辆。单位价值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万元以上设备</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台（套）。</w:t>
      </w:r>
    </w:p>
    <w:p w:rsidR="003344AA" w:rsidRDefault="0088718C">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3344AA" w:rsidRDefault="0088718C">
      <w:pPr>
        <w:ind w:firstLineChars="200" w:firstLine="640"/>
        <w:rPr>
          <w:rFonts w:ascii="仿宋_GB2312" w:eastAsia="仿宋_GB2312" w:hAnsi="黑体"/>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中国民主同盟三亚市委员会</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个项目实行绩效</w:t>
      </w:r>
      <w:r>
        <w:rPr>
          <w:rFonts w:ascii="Times New Roman" w:eastAsia="仿宋_GB2312" w:hAnsi="Times New Roman" w:cs="Times New Roman"/>
          <w:sz w:val="32"/>
          <w:szCs w:val="32"/>
        </w:rPr>
        <w:lastRenderedPageBreak/>
        <w:t>目标管理，涉及一般公共预算</w:t>
      </w:r>
      <w:r>
        <w:rPr>
          <w:rFonts w:ascii="Times New Roman" w:eastAsia="仿宋_GB2312" w:hAnsi="Times New Roman" w:cs="Times New Roman" w:hint="eastAsia"/>
          <w:sz w:val="32"/>
          <w:szCs w:val="32"/>
        </w:rPr>
        <w:t>135.42</w:t>
      </w:r>
      <w:r>
        <w:rPr>
          <w:rFonts w:ascii="Times New Roman" w:eastAsia="仿宋_GB2312" w:hAnsi="Times New Roman" w:cs="Times New Roman"/>
          <w:sz w:val="32"/>
          <w:szCs w:val="32"/>
        </w:rPr>
        <w:t>万元、政府性基金</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、单位资金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万元</w:t>
      </w:r>
      <w:r>
        <w:rPr>
          <w:rFonts w:ascii="仿宋_GB2312" w:eastAsia="仿宋_GB2312" w:hAnsi="黑体" w:hint="eastAsia"/>
          <w:sz w:val="32"/>
          <w:szCs w:val="32"/>
        </w:rPr>
        <w:t>。</w:t>
      </w:r>
    </w:p>
    <w:p w:rsidR="003344AA" w:rsidRDefault="003344AA">
      <w:pPr>
        <w:jc w:val="center"/>
        <w:rPr>
          <w:rFonts w:ascii="黑体" w:eastAsia="黑体" w:hAnsi="黑体"/>
          <w:sz w:val="32"/>
          <w:szCs w:val="32"/>
        </w:rPr>
      </w:pPr>
    </w:p>
    <w:p w:rsidR="003344AA" w:rsidRDefault="003344AA">
      <w:pPr>
        <w:jc w:val="left"/>
        <w:rPr>
          <w:rFonts w:ascii="仿宋_GB2312" w:eastAsia="仿宋_GB2312" w:hAnsi="宋体" w:cs="宋体"/>
          <w:color w:val="000000"/>
          <w:kern w:val="0"/>
          <w:sz w:val="32"/>
          <w:szCs w:val="30"/>
        </w:rPr>
      </w:pPr>
    </w:p>
    <w:p w:rsidR="003344AA" w:rsidRDefault="0088718C">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3344AA" w:rsidRDefault="003344AA">
      <w:pPr>
        <w:ind w:firstLineChars="200" w:firstLine="640"/>
        <w:jc w:val="left"/>
        <w:rPr>
          <w:rFonts w:ascii="仿宋_GB2312" w:eastAsia="仿宋_GB2312" w:cs="宋体"/>
          <w:bCs/>
          <w:color w:val="000000"/>
          <w:kern w:val="0"/>
          <w:sz w:val="32"/>
          <w:szCs w:val="32"/>
          <w:lang w:val="zh-CN"/>
        </w:rPr>
      </w:pP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七、工资福利支出：反映单位开支的在职职工和编制外长期聘用人员的各类劳动报酬，以及为上述人员缴纳的各项社会保险费等。</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w:t>
      </w:r>
      <w:r>
        <w:rPr>
          <w:rFonts w:ascii="仿宋_GB2312" w:eastAsia="仿宋_GB2312" w:hAnsi="宋体" w:cs="宋体" w:hint="eastAsia"/>
          <w:color w:val="000000"/>
          <w:kern w:val="0"/>
          <w:sz w:val="32"/>
          <w:szCs w:val="30"/>
        </w:rPr>
        <w:t>人和家庭的补助支出，包括离休费、退休费、退职（役）费、抚</w:t>
      </w:r>
      <w:r>
        <w:rPr>
          <w:rFonts w:ascii="仿宋_GB2312" w:eastAsia="仿宋_GB2312" w:hAnsi="宋体" w:cs="宋体" w:hint="eastAsia"/>
          <w:color w:val="000000"/>
          <w:kern w:val="0"/>
          <w:sz w:val="32"/>
          <w:szCs w:val="30"/>
        </w:rPr>
        <w:lastRenderedPageBreak/>
        <w:t>恤金、生活补助、救济费、医疗费补助、助学金、独生子女奖励金</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其他等。</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w:t>
      </w:r>
      <w:r>
        <w:rPr>
          <w:rFonts w:ascii="仿宋_GB2312" w:eastAsia="仿宋_GB2312" w:hAnsi="宋体" w:cs="宋体" w:hint="eastAsia"/>
          <w:color w:val="000000"/>
          <w:kern w:val="0"/>
          <w:sz w:val="32"/>
          <w:szCs w:val="30"/>
        </w:rPr>
        <w:t>印刷费、</w:t>
      </w:r>
      <w:r>
        <w:rPr>
          <w:rFonts w:ascii="仿宋_GB2312" w:eastAsia="仿宋_GB2312" w:hAnsi="宋体" w:cs="宋体" w:hint="eastAsia"/>
          <w:color w:val="000000"/>
          <w:kern w:val="0"/>
          <w:sz w:val="32"/>
          <w:szCs w:val="30"/>
        </w:rPr>
        <w:t>水费、电费、邮电费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差旅费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维修（护）费、</w:t>
      </w:r>
      <w:r>
        <w:rPr>
          <w:rFonts w:ascii="仿宋_GB2312" w:eastAsia="仿宋_GB2312" w:hAnsi="宋体" w:cs="宋体" w:hint="eastAsia"/>
          <w:color w:val="000000"/>
          <w:kern w:val="0"/>
          <w:sz w:val="32"/>
          <w:szCs w:val="30"/>
        </w:rPr>
        <w:t>租赁费、</w:t>
      </w:r>
      <w:r>
        <w:rPr>
          <w:rFonts w:ascii="仿宋_GB2312" w:eastAsia="仿宋_GB2312" w:hAnsi="宋体" w:cs="宋体" w:hint="eastAsia"/>
          <w:color w:val="000000"/>
          <w:kern w:val="0"/>
          <w:sz w:val="32"/>
          <w:szCs w:val="30"/>
        </w:rPr>
        <w:t>会议费、培训费、公务接待费、</w:t>
      </w:r>
      <w:r>
        <w:rPr>
          <w:rFonts w:ascii="仿宋_GB2312" w:eastAsia="仿宋_GB2312" w:hAnsi="宋体" w:cs="宋体" w:hint="eastAsia"/>
          <w:color w:val="000000"/>
          <w:kern w:val="0"/>
          <w:sz w:val="32"/>
          <w:szCs w:val="30"/>
        </w:rPr>
        <w:t>专用材料费、被装购置费、专用燃料费、劳务费、委托业务费</w:t>
      </w:r>
      <w:r>
        <w:rPr>
          <w:rFonts w:ascii="仿宋_GB2312" w:eastAsia="仿宋_GB2312" w:hAnsi="宋体" w:cs="宋体" w:hint="eastAsia"/>
          <w:color w:val="000000"/>
          <w:kern w:val="0"/>
          <w:sz w:val="32"/>
          <w:szCs w:val="30"/>
        </w:rPr>
        <w:t>、工会经费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福利费、公务用车运行维护费、</w:t>
      </w:r>
      <w:r>
        <w:rPr>
          <w:rFonts w:ascii="仿宋_GB2312" w:eastAsia="仿宋_GB2312" w:hAnsi="宋体" w:cs="宋体" w:hint="eastAsia"/>
          <w:color w:val="000000"/>
          <w:kern w:val="0"/>
          <w:sz w:val="32"/>
          <w:szCs w:val="30"/>
        </w:rPr>
        <w:t>其他交通费用、税金及附加费用、</w:t>
      </w:r>
      <w:r>
        <w:rPr>
          <w:rFonts w:ascii="仿宋_GB2312" w:eastAsia="仿宋_GB2312" w:hAnsi="宋体" w:cs="宋体" w:hint="eastAsia"/>
          <w:color w:val="000000"/>
          <w:kern w:val="0"/>
          <w:sz w:val="32"/>
          <w:szCs w:val="30"/>
        </w:rPr>
        <w:t>其他</w:t>
      </w:r>
      <w:r>
        <w:rPr>
          <w:rFonts w:ascii="仿宋_GB2312" w:eastAsia="仿宋_GB2312" w:hAnsi="宋体" w:cs="宋体" w:hint="eastAsia"/>
          <w:color w:val="000000"/>
          <w:kern w:val="0"/>
          <w:sz w:val="32"/>
          <w:szCs w:val="30"/>
        </w:rPr>
        <w:t>商品和服务支出</w:t>
      </w:r>
      <w:r>
        <w:rPr>
          <w:rFonts w:ascii="仿宋_GB2312" w:eastAsia="仿宋_GB2312" w:hAnsi="宋体" w:cs="宋体" w:hint="eastAsia"/>
          <w:color w:val="000000"/>
          <w:kern w:val="0"/>
          <w:sz w:val="32"/>
          <w:szCs w:val="30"/>
        </w:rPr>
        <w:t>等。</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w:t>
      </w:r>
      <w:r>
        <w:rPr>
          <w:rFonts w:ascii="仿宋_GB2312" w:eastAsia="仿宋_GB2312" w:hAnsi="宋体" w:cs="宋体" w:hint="eastAsia"/>
          <w:color w:val="000000"/>
          <w:kern w:val="0"/>
          <w:sz w:val="32"/>
          <w:szCs w:val="30"/>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ascii="仿宋_GB2312" w:eastAsia="仿宋_GB2312" w:hAnsi="宋体" w:cs="宋体" w:hint="eastAsia"/>
          <w:color w:val="000000"/>
          <w:kern w:val="0"/>
          <w:sz w:val="32"/>
          <w:szCs w:val="30"/>
        </w:rPr>
        <w:t>、牌照费</w:t>
      </w:r>
      <w:r>
        <w:rPr>
          <w:rFonts w:ascii="仿宋_GB2312" w:eastAsia="仿宋_GB2312" w:hAnsi="宋体" w:cs="宋体" w:hint="eastAsia"/>
          <w:color w:val="000000"/>
          <w:kern w:val="0"/>
          <w:sz w:val="32"/>
          <w:szCs w:val="30"/>
        </w:rPr>
        <w:t>）及燃料费、维修费、过路过桥费、保险费、安全奖励费用等支出；公务接待费指单位按规定开支的各类公务接待（含外宾接待）</w:t>
      </w:r>
      <w:r>
        <w:rPr>
          <w:rFonts w:ascii="仿宋_GB2312" w:eastAsia="仿宋_GB2312" w:hAnsi="宋体" w:cs="宋体" w:hint="eastAsia"/>
          <w:color w:val="000000"/>
          <w:kern w:val="0"/>
          <w:sz w:val="32"/>
          <w:szCs w:val="30"/>
        </w:rPr>
        <w:t>费用等支出</w:t>
      </w:r>
      <w:r>
        <w:rPr>
          <w:rFonts w:ascii="仿宋_GB2312" w:eastAsia="仿宋_GB2312" w:hAnsi="宋体" w:cs="宋体" w:hint="eastAsia"/>
          <w:color w:val="000000"/>
          <w:kern w:val="0"/>
          <w:sz w:val="32"/>
          <w:szCs w:val="30"/>
        </w:rPr>
        <w:t>。</w:t>
      </w:r>
    </w:p>
    <w:p w:rsidR="003344AA" w:rsidRDefault="0088718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w:t>
      </w:r>
      <w:r>
        <w:rPr>
          <w:rFonts w:ascii="仿宋_GB2312" w:eastAsia="仿宋_GB2312" w:hAnsi="宋体" w:cs="宋体" w:hint="eastAsia"/>
          <w:color w:val="000000"/>
          <w:kern w:val="0"/>
          <w:sz w:val="32"/>
          <w:szCs w:val="30"/>
        </w:rPr>
        <w:t>费、日常维修费、专用材料及一般设备购置费、办公用房水电费、办公用房取</w:t>
      </w:r>
      <w:r>
        <w:rPr>
          <w:rFonts w:ascii="仿宋_GB2312" w:eastAsia="仿宋_GB2312" w:hAnsi="宋体" w:cs="宋体" w:hint="eastAsia"/>
          <w:color w:val="000000"/>
          <w:kern w:val="0"/>
          <w:sz w:val="32"/>
          <w:szCs w:val="30"/>
        </w:rPr>
        <w:lastRenderedPageBreak/>
        <w:t>暖费、办公用房物业管理费、公务用车运行维护费以及其他费用。</w:t>
      </w:r>
    </w:p>
    <w:p w:rsidR="003344AA" w:rsidRDefault="003344AA">
      <w:pPr>
        <w:ind w:firstLineChars="200" w:firstLine="640"/>
        <w:jc w:val="left"/>
        <w:rPr>
          <w:rFonts w:ascii="仿宋_GB2312" w:eastAsia="仿宋_GB2312" w:hAnsi="宋体" w:cs="宋体"/>
          <w:color w:val="000000"/>
          <w:kern w:val="0"/>
          <w:sz w:val="32"/>
          <w:szCs w:val="30"/>
        </w:rPr>
      </w:pPr>
    </w:p>
    <w:p w:rsidR="003344AA" w:rsidRDefault="003344AA">
      <w:pPr>
        <w:ind w:firstLineChars="200" w:firstLine="640"/>
        <w:rPr>
          <w:rFonts w:ascii="仿宋_GB2312" w:eastAsia="仿宋_GB2312" w:hAnsi="黑体" w:cs="仿宋_GB2312"/>
          <w:sz w:val="32"/>
          <w:szCs w:val="32"/>
        </w:rPr>
      </w:pPr>
    </w:p>
    <w:p w:rsidR="003344AA" w:rsidRDefault="003344AA">
      <w:pPr>
        <w:ind w:firstLineChars="200" w:firstLine="640"/>
        <w:jc w:val="left"/>
        <w:rPr>
          <w:rFonts w:ascii="仿宋_GB2312" w:eastAsia="仿宋_GB2312" w:hAnsi="黑体" w:cs="仿宋_GB2312"/>
          <w:sz w:val="32"/>
          <w:szCs w:val="32"/>
        </w:rPr>
      </w:pPr>
    </w:p>
    <w:sectPr w:rsidR="003344AA" w:rsidSect="003344AA">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18C" w:rsidRDefault="0088718C" w:rsidP="003344AA">
      <w:r>
        <w:separator/>
      </w:r>
    </w:p>
  </w:endnote>
  <w:endnote w:type="continuationSeparator" w:id="0">
    <w:p w:rsidR="0088718C" w:rsidRDefault="0088718C" w:rsidP="003344A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AA" w:rsidRDefault="003344A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filled="f" stroked="f" strokeweight=".5pt">
          <v:textbox style="mso-fit-shape-to-text:t" inset="0,0,0,0">
            <w:txbxContent>
              <w:p w:rsidR="003344AA" w:rsidRDefault="003344AA">
                <w:pPr>
                  <w:pStyle w:val="a3"/>
                  <w:rPr>
                    <w:rFonts w:ascii="宋体" w:hAnsi="宋体" w:cs="宋体"/>
                    <w:sz w:val="28"/>
                    <w:szCs w:val="28"/>
                  </w:rPr>
                </w:pPr>
                <w:r>
                  <w:rPr>
                    <w:rFonts w:ascii="宋体" w:hAnsi="宋体" w:cs="宋体" w:hint="eastAsia"/>
                    <w:sz w:val="28"/>
                    <w:szCs w:val="28"/>
                  </w:rPr>
                  <w:fldChar w:fldCharType="begin"/>
                </w:r>
                <w:r w:rsidR="0088718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04A3">
                  <w:rPr>
                    <w:rFonts w:ascii="宋体" w:hAnsi="宋体" w:cs="宋体"/>
                    <w:noProof/>
                    <w:sz w:val="28"/>
                    <w:szCs w:val="28"/>
                  </w:rPr>
                  <w:t>7</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18C" w:rsidRDefault="0088718C" w:rsidP="003344AA">
      <w:r>
        <w:separator/>
      </w:r>
    </w:p>
  </w:footnote>
  <w:footnote w:type="continuationSeparator" w:id="0">
    <w:p w:rsidR="0088718C" w:rsidRDefault="0088718C" w:rsidP="00334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AA" w:rsidRDefault="003344A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4AA"/>
    <w:rsid w:val="F2FFB6BD"/>
    <w:rsid w:val="F3DAEB57"/>
    <w:rsid w:val="F6DEF973"/>
    <w:rsid w:val="FB3D6908"/>
    <w:rsid w:val="FBB7B09C"/>
    <w:rsid w:val="FCEF298F"/>
    <w:rsid w:val="FEB7BAAB"/>
    <w:rsid w:val="FEB9F4C5"/>
    <w:rsid w:val="FEBFC0FA"/>
    <w:rsid w:val="FF1D4DC2"/>
    <w:rsid w:val="FF3F7C55"/>
    <w:rsid w:val="FFDCAFB8"/>
    <w:rsid w:val="FFDE1916"/>
    <w:rsid w:val="FFF4E2CB"/>
    <w:rsid w:val="FFFF3E43"/>
    <w:rsid w:val="003344AA"/>
    <w:rsid w:val="0088718C"/>
    <w:rsid w:val="00E304A3"/>
    <w:rsid w:val="05ED1220"/>
    <w:rsid w:val="06075AA4"/>
    <w:rsid w:val="19D5DA33"/>
    <w:rsid w:val="1FBF8E30"/>
    <w:rsid w:val="2BDF0DC0"/>
    <w:rsid w:val="2F7F8881"/>
    <w:rsid w:val="2FF7110D"/>
    <w:rsid w:val="2FFD364A"/>
    <w:rsid w:val="2FFFCED3"/>
    <w:rsid w:val="37FF7728"/>
    <w:rsid w:val="3DE75FFC"/>
    <w:rsid w:val="3DFE25C7"/>
    <w:rsid w:val="3E9B239B"/>
    <w:rsid w:val="3F55E52C"/>
    <w:rsid w:val="3F7FB4B5"/>
    <w:rsid w:val="3FAD4D11"/>
    <w:rsid w:val="3FBB4981"/>
    <w:rsid w:val="4E7D56F4"/>
    <w:rsid w:val="4FB80849"/>
    <w:rsid w:val="56AD8EF5"/>
    <w:rsid w:val="5DB7E539"/>
    <w:rsid w:val="66DACB0B"/>
    <w:rsid w:val="697BF56A"/>
    <w:rsid w:val="6B275D9E"/>
    <w:rsid w:val="6B6CE30F"/>
    <w:rsid w:val="6BFF7709"/>
    <w:rsid w:val="6C7F1319"/>
    <w:rsid w:val="6DDF74AC"/>
    <w:rsid w:val="6FAF0D8D"/>
    <w:rsid w:val="6FBE2248"/>
    <w:rsid w:val="6FCFCADC"/>
    <w:rsid w:val="6FE6CDB7"/>
    <w:rsid w:val="6FFA4FE6"/>
    <w:rsid w:val="6FFFD3B8"/>
    <w:rsid w:val="70B74E31"/>
    <w:rsid w:val="71BF99ED"/>
    <w:rsid w:val="75FB0B04"/>
    <w:rsid w:val="77FED8C2"/>
    <w:rsid w:val="79F7B683"/>
    <w:rsid w:val="7D73BCCE"/>
    <w:rsid w:val="7DE79FA0"/>
    <w:rsid w:val="7DEBCAFF"/>
    <w:rsid w:val="7DF7785C"/>
    <w:rsid w:val="7DF7FE43"/>
    <w:rsid w:val="7E3E01E4"/>
    <w:rsid w:val="7EDD8B29"/>
    <w:rsid w:val="7FA514C2"/>
    <w:rsid w:val="7FD729E1"/>
    <w:rsid w:val="7FF73252"/>
    <w:rsid w:val="7FFDF15C"/>
    <w:rsid w:val="7FFF1E00"/>
    <w:rsid w:val="93F36975"/>
    <w:rsid w:val="AADF2E0B"/>
    <w:rsid w:val="AB7FF3B3"/>
    <w:rsid w:val="AF3F5406"/>
    <w:rsid w:val="B7F5EAB9"/>
    <w:rsid w:val="B9D2CE32"/>
    <w:rsid w:val="BB7F118A"/>
    <w:rsid w:val="BFDCF496"/>
    <w:rsid w:val="BFFBBED2"/>
    <w:rsid w:val="C7EB2CB0"/>
    <w:rsid w:val="CD2464D5"/>
    <w:rsid w:val="DDE3858C"/>
    <w:rsid w:val="DE7FF6A4"/>
    <w:rsid w:val="DEFF07CB"/>
    <w:rsid w:val="DF43EFA3"/>
    <w:rsid w:val="E79BB625"/>
    <w:rsid w:val="EBEB8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4A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344A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344A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3344AA"/>
    <w:pPr>
      <w:ind w:firstLineChars="200" w:firstLine="420"/>
    </w:pPr>
  </w:style>
  <w:style w:type="paragraph" w:customStyle="1" w:styleId="1CharCharChar">
    <w:name w:val="正文1 Char Char Char"/>
    <w:basedOn w:val="a"/>
    <w:qFormat/>
    <w:rsid w:val="003344AA"/>
    <w:pPr>
      <w:widowControl/>
      <w:spacing w:line="360" w:lineRule="auto"/>
      <w:ind w:firstLineChars="200" w:firstLine="200"/>
      <w:jc w:val="left"/>
    </w:pPr>
    <w:rPr>
      <w:rFonts w:ascii="宋体" w:hAnsi="宋体" w:cs="宋体"/>
      <w:kern w:val="0"/>
      <w:sz w:val="24"/>
      <w:szCs w:val="24"/>
    </w:rPr>
  </w:style>
  <w:style w:type="character" w:customStyle="1" w:styleId="Char0">
    <w:name w:val="页眉 Char"/>
    <w:basedOn w:val="a0"/>
    <w:link w:val="a4"/>
    <w:uiPriority w:val="99"/>
    <w:semiHidden/>
    <w:qFormat/>
    <w:rsid w:val="003344AA"/>
    <w:rPr>
      <w:sz w:val="18"/>
      <w:szCs w:val="18"/>
    </w:rPr>
  </w:style>
  <w:style w:type="character" w:customStyle="1" w:styleId="Char">
    <w:name w:val="页脚 Char"/>
    <w:basedOn w:val="a0"/>
    <w:link w:val="a3"/>
    <w:uiPriority w:val="99"/>
    <w:semiHidden/>
    <w:qFormat/>
    <w:rsid w:val="003344A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Administrator</cp:lastModifiedBy>
  <cp:revision>2</cp:revision>
  <cp:lastPrinted>2023-02-16T00:36:00Z</cp:lastPrinted>
  <dcterms:created xsi:type="dcterms:W3CDTF">2017-02-06T07:31:00Z</dcterms:created>
  <dcterms:modified xsi:type="dcterms:W3CDTF">2023-03-16T03:52:00Z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A70C00DD051C49552EF1EA63A5B0B297</vt:lpwstr>
  </property>
</Properties>
</file>